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62DBDDD8"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EA418A">
        <w:rPr>
          <w:rFonts w:ascii="Tahoma" w:hAnsi="Tahoma" w:cs="Tahoma"/>
          <w:b/>
        </w:rPr>
        <w:t>0</w:t>
      </w:r>
      <w:r w:rsidR="00EF3B57">
        <w:rPr>
          <w:rFonts w:ascii="Tahoma" w:hAnsi="Tahoma" w:cs="Tahoma"/>
          <w:b/>
        </w:rPr>
        <w:t>3</w:t>
      </w:r>
      <w:r w:rsidR="004C2657">
        <w:rPr>
          <w:rFonts w:ascii="Tahoma" w:hAnsi="Tahoma" w:cs="Tahoma"/>
          <w:b/>
        </w:rPr>
        <w:t>/202</w:t>
      </w:r>
      <w:r w:rsidR="008030ED">
        <w:rPr>
          <w:rFonts w:ascii="Tahoma" w:hAnsi="Tahoma" w:cs="Tahoma"/>
          <w:b/>
        </w:rPr>
        <w:t>4</w:t>
      </w:r>
    </w:p>
    <w:p w14:paraId="69330B27" w14:textId="77777777" w:rsidR="00D53C74" w:rsidRDefault="00D53C74" w:rsidP="00D53C74">
      <w:pPr>
        <w:spacing w:after="0"/>
        <w:jc w:val="both"/>
        <w:rPr>
          <w:rFonts w:ascii="Tahoma" w:hAnsi="Tahoma" w:cs="Tahoma"/>
          <w:b/>
          <w:iCs/>
        </w:rPr>
      </w:pPr>
    </w:p>
    <w:p w14:paraId="663FC47D" w14:textId="37AE255E"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EF3B57">
        <w:rPr>
          <w:rFonts w:ascii="Tahoma" w:hAnsi="Tahoma" w:cs="Tahoma"/>
          <w:b/>
        </w:rPr>
        <w:t>DESPENSAS</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238A4B46"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EA418A">
        <w:rPr>
          <w:rFonts w:ascii="Tahoma" w:hAnsi="Tahoma" w:cs="Tahoma"/>
          <w:b/>
        </w:rPr>
        <w:t>0</w:t>
      </w:r>
      <w:r w:rsidR="00EF3B57">
        <w:rPr>
          <w:rFonts w:ascii="Tahoma" w:hAnsi="Tahoma" w:cs="Tahoma"/>
          <w:b/>
        </w:rPr>
        <w:t>3</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EF3B57">
        <w:rPr>
          <w:rFonts w:ascii="Tahoma" w:hAnsi="Tahoma" w:cs="Tahoma"/>
          <w:b/>
        </w:rPr>
        <w:t>DESPENSAS</w:t>
      </w:r>
      <w:r w:rsidR="008030ED">
        <w:rPr>
          <w:rFonts w:ascii="Tahoma" w:hAnsi="Tahoma" w:cs="Tahoma"/>
          <w:b/>
        </w:rPr>
        <w:t xml:space="preserve"> </w:t>
      </w:r>
      <w:r w:rsidR="00030EE1" w:rsidRPr="00030EE1">
        <w:rPr>
          <w:rFonts w:ascii="Tahoma" w:hAnsi="Tahoma" w:cs="Tahoma"/>
          <w:b/>
        </w:rPr>
        <w:t xml:space="preserve">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5DCBF99E"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EF3B57">
              <w:rPr>
                <w:rFonts w:ascii="Tahoma" w:hAnsi="Tahoma" w:cs="Tahoma"/>
              </w:rPr>
              <w:t>3</w:t>
            </w:r>
            <w:r w:rsidR="004C2657">
              <w:rPr>
                <w:rFonts w:ascii="Tahoma" w:hAnsi="Tahoma" w:cs="Tahoma"/>
              </w:rPr>
              <w:t>/202</w:t>
            </w:r>
            <w:r w:rsidR="008030ED">
              <w:rPr>
                <w:rFonts w:ascii="Tahoma" w:hAnsi="Tahoma" w:cs="Tahoma"/>
              </w:rPr>
              <w:t>4</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578CCD80"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AC3F53">
              <w:rPr>
                <w:rFonts w:ascii="Tahoma" w:hAnsi="Tahoma" w:cs="Tahoma"/>
                <w:b/>
              </w:rPr>
              <w:t>1</w:t>
            </w:r>
            <w:r w:rsidR="008030ED">
              <w:rPr>
                <w:rFonts w:ascii="Tahoma" w:hAnsi="Tahoma" w:cs="Tahoma"/>
                <w:b/>
              </w:rPr>
              <w:t>6</w:t>
            </w:r>
            <w:r w:rsidRPr="0030092B">
              <w:rPr>
                <w:rFonts w:ascii="Tahoma" w:hAnsi="Tahoma" w:cs="Tahoma"/>
                <w:b/>
              </w:rPr>
              <w:t xml:space="preserve"> de </w:t>
            </w:r>
            <w:r w:rsidR="008030ED">
              <w:rPr>
                <w:rFonts w:ascii="Tahoma" w:hAnsi="Tahoma" w:cs="Tahoma"/>
                <w:b/>
              </w:rPr>
              <w:t>febrero</w:t>
            </w:r>
            <w:r w:rsidRPr="0030092B">
              <w:rPr>
                <w:rFonts w:ascii="Tahoma" w:hAnsi="Tahoma" w:cs="Tahoma"/>
                <w:b/>
              </w:rPr>
              <w:t xml:space="preserve"> del 202</w:t>
            </w:r>
            <w:r w:rsidR="008030ED">
              <w:rPr>
                <w:rFonts w:ascii="Tahoma" w:hAnsi="Tahoma" w:cs="Tahoma"/>
                <w:b/>
              </w:rPr>
              <w:t>4</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10F9FD39" w:rsidR="00B24208" w:rsidRPr="0030092B" w:rsidRDefault="00B24208" w:rsidP="00B24208">
            <w:pPr>
              <w:jc w:val="both"/>
              <w:rPr>
                <w:rFonts w:ascii="Tahoma" w:hAnsi="Tahoma" w:cs="Tahoma"/>
                <w:color w:val="000000"/>
              </w:rPr>
            </w:pPr>
            <w:r w:rsidRPr="0030092B">
              <w:rPr>
                <w:rFonts w:ascii="Tahoma" w:hAnsi="Tahoma" w:cs="Tahoma"/>
              </w:rPr>
              <w:t xml:space="preserve">Viernes </w:t>
            </w:r>
            <w:r w:rsidR="00AC3F53">
              <w:rPr>
                <w:rFonts w:ascii="Tahoma" w:hAnsi="Tahoma" w:cs="Tahoma"/>
                <w:b/>
              </w:rPr>
              <w:t>1</w:t>
            </w:r>
            <w:r w:rsidR="008030ED">
              <w:rPr>
                <w:rFonts w:ascii="Tahoma" w:hAnsi="Tahoma" w:cs="Tahoma"/>
                <w:b/>
              </w:rPr>
              <w:t>6</w:t>
            </w:r>
            <w:r w:rsidR="004C2657" w:rsidRPr="0030092B">
              <w:rPr>
                <w:rFonts w:ascii="Tahoma" w:hAnsi="Tahoma" w:cs="Tahoma"/>
                <w:b/>
              </w:rPr>
              <w:t xml:space="preserve"> de </w:t>
            </w:r>
            <w:r w:rsidR="008030ED">
              <w:rPr>
                <w:rFonts w:ascii="Tahoma" w:hAnsi="Tahoma" w:cs="Tahoma"/>
                <w:b/>
              </w:rPr>
              <w:t>febrero</w:t>
            </w:r>
            <w:r w:rsidR="004C2657" w:rsidRPr="0030092B">
              <w:rPr>
                <w:rFonts w:ascii="Tahoma" w:hAnsi="Tahoma" w:cs="Tahoma"/>
                <w:b/>
              </w:rPr>
              <w:t xml:space="preserve"> del 202</w:t>
            </w:r>
            <w:r w:rsidR="008030ED">
              <w:rPr>
                <w:rFonts w:ascii="Tahoma" w:hAnsi="Tahoma" w:cs="Tahoma"/>
                <w:b/>
              </w:rPr>
              <w:t>4</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1E3D0AC5"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miércoles </w:t>
            </w:r>
            <w:r w:rsidR="008030ED" w:rsidRPr="008030ED">
              <w:rPr>
                <w:rFonts w:ascii="Tahoma" w:hAnsi="Tahoma" w:cs="Tahoma"/>
                <w:b/>
                <w:bCs/>
                <w:color w:val="000000"/>
              </w:rPr>
              <w:t>21</w:t>
            </w:r>
            <w:r w:rsidRPr="0030092B">
              <w:rPr>
                <w:rFonts w:ascii="Tahoma" w:hAnsi="Tahoma" w:cs="Tahoma"/>
                <w:b/>
                <w:color w:val="000000"/>
              </w:rPr>
              <w:t xml:space="preserve"> de </w:t>
            </w:r>
            <w:r w:rsidR="008030ED">
              <w:rPr>
                <w:rFonts w:ascii="Tahoma" w:hAnsi="Tahoma" w:cs="Tahoma"/>
                <w:b/>
                <w:color w:val="000000"/>
              </w:rPr>
              <w:t>febrero</w:t>
            </w:r>
            <w:r w:rsidR="004C2657">
              <w:rPr>
                <w:rFonts w:ascii="Tahoma" w:hAnsi="Tahoma" w:cs="Tahoma"/>
                <w:b/>
                <w:color w:val="000000"/>
              </w:rPr>
              <w:t xml:space="preserve"> del 202</w:t>
            </w:r>
            <w:r w:rsidR="008030ED">
              <w:rPr>
                <w:rFonts w:ascii="Tahoma" w:hAnsi="Tahoma" w:cs="Tahoma"/>
                <w:b/>
                <w:color w:val="000000"/>
              </w:rPr>
              <w:t>4</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053EC211" w:rsidR="00B24208" w:rsidRPr="0030092B" w:rsidRDefault="00B24208" w:rsidP="00B24208">
            <w:pPr>
              <w:jc w:val="both"/>
              <w:rPr>
                <w:rFonts w:ascii="Tahoma" w:hAnsi="Tahoma" w:cs="Tahoma"/>
                <w:color w:val="000000"/>
              </w:rPr>
            </w:pPr>
            <w:r w:rsidRPr="0030092B">
              <w:rPr>
                <w:rFonts w:ascii="Tahoma" w:hAnsi="Tahoma" w:cs="Tahoma"/>
                <w:color w:val="000000"/>
              </w:rPr>
              <w:t xml:space="preserve">Lunes </w:t>
            </w:r>
            <w:r w:rsidR="00AC3F53">
              <w:rPr>
                <w:rFonts w:ascii="Tahoma" w:hAnsi="Tahoma" w:cs="Tahoma"/>
                <w:b/>
                <w:color w:val="000000"/>
              </w:rPr>
              <w:t>2</w:t>
            </w:r>
            <w:r w:rsidR="00E57F5A">
              <w:rPr>
                <w:rFonts w:ascii="Tahoma" w:hAnsi="Tahoma" w:cs="Tahoma"/>
                <w:b/>
                <w:color w:val="000000"/>
              </w:rPr>
              <w:t>6</w:t>
            </w:r>
            <w:r w:rsidRPr="0030092B">
              <w:rPr>
                <w:rFonts w:ascii="Tahoma" w:hAnsi="Tahoma" w:cs="Tahoma"/>
                <w:b/>
                <w:color w:val="000000"/>
              </w:rPr>
              <w:t xml:space="preserve"> de </w:t>
            </w:r>
            <w:r w:rsidR="00E57F5A">
              <w:rPr>
                <w:rFonts w:ascii="Tahoma" w:hAnsi="Tahoma" w:cs="Tahoma"/>
                <w:b/>
                <w:color w:val="000000"/>
              </w:rPr>
              <w:t>febrero</w:t>
            </w:r>
            <w:r w:rsidR="00FF5CDE">
              <w:rPr>
                <w:rFonts w:ascii="Tahoma" w:hAnsi="Tahoma" w:cs="Tahoma"/>
                <w:b/>
                <w:color w:val="000000"/>
              </w:rPr>
              <w:t xml:space="preserve"> 202</w:t>
            </w:r>
            <w:r w:rsidR="00E57F5A">
              <w:rPr>
                <w:rFonts w:ascii="Tahoma" w:hAnsi="Tahoma" w:cs="Tahoma"/>
                <w:b/>
                <w:color w:val="000000"/>
              </w:rPr>
              <w:t>4</w:t>
            </w:r>
            <w:r>
              <w:rPr>
                <w:rFonts w:ascii="Tahoma" w:hAnsi="Tahoma" w:cs="Tahoma"/>
                <w:b/>
                <w:color w:val="000000"/>
              </w:rPr>
              <w:t xml:space="preserve">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5D724F62"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E57F5A" w:rsidRPr="00E57F5A">
              <w:rPr>
                <w:rFonts w:ascii="Tahoma" w:hAnsi="Tahoma" w:cs="Tahoma"/>
                <w:b/>
                <w:bCs/>
                <w:color w:val="000000"/>
              </w:rPr>
              <w:t>01</w:t>
            </w:r>
            <w:r w:rsidR="00FF5CDE" w:rsidRPr="00E57F5A">
              <w:rPr>
                <w:rFonts w:ascii="Tahoma" w:hAnsi="Tahoma" w:cs="Tahoma"/>
                <w:b/>
                <w:bCs/>
                <w:color w:val="000000"/>
              </w:rPr>
              <w:t xml:space="preserve"> de</w:t>
            </w:r>
            <w:r w:rsidR="00E57F5A" w:rsidRPr="00E57F5A">
              <w:rPr>
                <w:rFonts w:ascii="Tahoma" w:hAnsi="Tahoma" w:cs="Tahoma"/>
                <w:b/>
                <w:bCs/>
                <w:color w:val="000000"/>
              </w:rPr>
              <w:t xml:space="preserve"> marzo</w:t>
            </w:r>
            <w:r w:rsidR="004C2657">
              <w:rPr>
                <w:rFonts w:ascii="Tahoma" w:hAnsi="Tahoma" w:cs="Tahoma"/>
                <w:b/>
                <w:color w:val="000000"/>
              </w:rPr>
              <w:t xml:space="preserve"> 202</w:t>
            </w:r>
            <w:r w:rsidR="00E57F5A">
              <w:rPr>
                <w:rFonts w:ascii="Tahoma" w:hAnsi="Tahoma" w:cs="Tahoma"/>
                <w:b/>
                <w:color w:val="000000"/>
              </w:rPr>
              <w:t>4</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00AC3F53" w:rsidRPr="00AC3F53">
              <w:rPr>
                <w:rFonts w:ascii="Tahoma" w:hAnsi="Tahoma" w:cs="Tahoma"/>
                <w:color w:val="000000"/>
              </w:rPr>
              <w:t xml:space="preserve">Av. López Mateos Sur No. 1710 “E”, salón 01 del Hotel </w:t>
            </w:r>
            <w:proofErr w:type="spellStart"/>
            <w:r w:rsidR="00AC3F53" w:rsidRPr="00AC3F53">
              <w:rPr>
                <w:rFonts w:ascii="Tahoma" w:hAnsi="Tahoma" w:cs="Tahoma"/>
                <w:color w:val="000000"/>
              </w:rPr>
              <w:t>Microtel</w:t>
            </w:r>
            <w:proofErr w:type="spellEnd"/>
            <w:r w:rsidR="00AC3F53" w:rsidRPr="00AC3F53">
              <w:rPr>
                <w:rFonts w:ascii="Tahoma" w:hAnsi="Tahoma" w:cs="Tahoma"/>
                <w:color w:val="000000"/>
              </w:rPr>
              <w:t xml:space="preserve"> </w:t>
            </w:r>
            <w:proofErr w:type="spellStart"/>
            <w:r w:rsidR="00AC3F53" w:rsidRPr="00AC3F53">
              <w:rPr>
                <w:rFonts w:ascii="Tahoma" w:hAnsi="Tahoma" w:cs="Tahoma"/>
                <w:color w:val="000000"/>
              </w:rPr>
              <w:t>Inn</w:t>
            </w:r>
            <w:proofErr w:type="spellEnd"/>
            <w:r w:rsidR="00AC3F53" w:rsidRPr="00AC3F53">
              <w:rPr>
                <w:rFonts w:ascii="Tahoma" w:hAnsi="Tahoma" w:cs="Tahoma"/>
                <w:color w:val="000000"/>
              </w:rPr>
              <w:t xml:space="preserve"> &amp; Suites </w:t>
            </w:r>
            <w:proofErr w:type="spellStart"/>
            <w:r w:rsidR="00AC3F53" w:rsidRPr="00AC3F53">
              <w:rPr>
                <w:rFonts w:ascii="Tahoma" w:hAnsi="Tahoma" w:cs="Tahoma"/>
                <w:color w:val="000000"/>
              </w:rPr>
              <w:t>by</w:t>
            </w:r>
            <w:proofErr w:type="spellEnd"/>
            <w:r w:rsidR="00AC3F53" w:rsidRPr="00AC3F53">
              <w:rPr>
                <w:rFonts w:ascii="Tahoma" w:hAnsi="Tahoma" w:cs="Tahoma"/>
                <w:color w:val="000000"/>
              </w:rPr>
              <w:t xml:space="preserve"> Wyndham Guadalajara Sur, (Plaza “La Gourmetería”) Colonia Santa Isabel, Tlajomulco de Zúñiga, Jalisco</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23BFF79A" w:rsidR="00B24208" w:rsidRPr="0030092B" w:rsidRDefault="00B24208" w:rsidP="00B24208">
            <w:pPr>
              <w:spacing w:after="0"/>
              <w:jc w:val="both"/>
              <w:rPr>
                <w:rFonts w:ascii="Tahoma" w:hAnsi="Tahoma" w:cs="Tahoma"/>
                <w:b/>
                <w:color w:val="000000"/>
              </w:rPr>
            </w:pPr>
            <w:r w:rsidRPr="0030092B">
              <w:rPr>
                <w:rFonts w:ascii="Tahoma" w:hAnsi="Tahoma" w:cs="Tahoma"/>
                <w:color w:val="000000"/>
              </w:rPr>
              <w:t>La apertura de p</w:t>
            </w:r>
            <w:r w:rsidR="00F22A9A">
              <w:rPr>
                <w:rFonts w:ascii="Tahoma" w:hAnsi="Tahoma" w:cs="Tahoma"/>
                <w:color w:val="000000"/>
              </w:rPr>
              <w:t>roposiciones iniciará el viernes</w:t>
            </w:r>
            <w:r w:rsidRPr="0030092B">
              <w:rPr>
                <w:rFonts w:ascii="Tahoma" w:hAnsi="Tahoma" w:cs="Tahoma"/>
                <w:color w:val="000000"/>
              </w:rPr>
              <w:t xml:space="preserve"> </w:t>
            </w:r>
            <w:r w:rsidR="00E57F5A" w:rsidRPr="00E57F5A">
              <w:rPr>
                <w:rFonts w:ascii="Tahoma" w:hAnsi="Tahoma" w:cs="Tahoma"/>
                <w:b/>
                <w:bCs/>
                <w:color w:val="000000"/>
              </w:rPr>
              <w:t>01</w:t>
            </w:r>
            <w:r w:rsidR="00FF5CDE">
              <w:rPr>
                <w:rFonts w:ascii="Tahoma" w:hAnsi="Tahoma" w:cs="Tahoma"/>
                <w:b/>
                <w:color w:val="000000"/>
              </w:rPr>
              <w:t xml:space="preserve"> de </w:t>
            </w:r>
            <w:r w:rsidR="00E57F5A">
              <w:rPr>
                <w:rFonts w:ascii="Tahoma" w:hAnsi="Tahoma" w:cs="Tahoma"/>
                <w:b/>
                <w:color w:val="000000"/>
              </w:rPr>
              <w:t>marzo</w:t>
            </w:r>
            <w:r w:rsidR="004C2657">
              <w:rPr>
                <w:rFonts w:ascii="Tahoma" w:hAnsi="Tahoma" w:cs="Tahoma"/>
                <w:b/>
                <w:color w:val="000000"/>
              </w:rPr>
              <w:t xml:space="preserve"> 202</w:t>
            </w:r>
            <w:r w:rsidR="00E57F5A">
              <w:rPr>
                <w:rFonts w:ascii="Tahoma" w:hAnsi="Tahoma" w:cs="Tahoma"/>
                <w:b/>
                <w:color w:val="000000"/>
              </w:rPr>
              <w:t>4</w:t>
            </w:r>
            <w:r w:rsidR="004C2657">
              <w:rPr>
                <w:rFonts w:ascii="Tahoma" w:hAnsi="Tahoma" w:cs="Tahoma"/>
                <w:b/>
                <w:color w:val="000000"/>
              </w:rPr>
              <w:t xml:space="preserve"> a las 09:30</w:t>
            </w:r>
            <w:r w:rsidRPr="0030092B">
              <w:rPr>
                <w:rFonts w:ascii="Tahoma" w:hAnsi="Tahoma" w:cs="Tahoma"/>
                <w:b/>
                <w:color w:val="000000"/>
              </w:rPr>
              <w:t xml:space="preserve"> </w:t>
            </w:r>
            <w:r w:rsidRPr="0030092B">
              <w:rPr>
                <w:rFonts w:ascii="Tahoma" w:hAnsi="Tahoma" w:cs="Tahoma"/>
                <w:color w:val="000000"/>
              </w:rPr>
              <w:t xml:space="preserve">en el inmueble ubicado en </w:t>
            </w:r>
            <w:r w:rsidR="00230D53">
              <w:rPr>
                <w:rFonts w:ascii="Arial" w:hAnsi="Arial" w:cs="Arial"/>
                <w:color w:val="222222"/>
                <w:shd w:val="clear" w:color="auto" w:fill="FFFFFF"/>
              </w:rPr>
              <w:t>Hotel Encore (Plaza “La Gourmetería”), ubicado en el número 1710 de la Avenida López Mateos Sur, Colonia Santa Isabel, Tlajomulco de Zúñiga, Jalisco</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5E9F2E2E"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proofErr w:type="gramStart"/>
            <w:r w:rsidR="00EF3B57">
              <w:rPr>
                <w:rFonts w:ascii="Tahoma" w:hAnsi="Tahoma" w:cs="Tahoma"/>
                <w:b/>
                <w:lang w:val="es-ES_tradnl" w:eastAsia="es-ES"/>
              </w:rPr>
              <w:t>varios</w:t>
            </w:r>
            <w:r w:rsidR="00E57F5A">
              <w:rPr>
                <w:rFonts w:ascii="Tahoma" w:hAnsi="Tahoma" w:cs="Tahoma"/>
                <w:b/>
                <w:lang w:val="es-ES_tradnl" w:eastAsia="es-ES"/>
              </w:rPr>
              <w:t xml:space="preserve"> </w:t>
            </w:r>
            <w:r w:rsidR="00F22A9A">
              <w:rPr>
                <w:rFonts w:ascii="Tahoma" w:hAnsi="Tahoma" w:cs="Tahoma"/>
                <w:b/>
                <w:lang w:val="es-ES_tradnl" w:eastAsia="es-ES"/>
              </w:rPr>
              <w:t xml:space="preserve"> licitante</w:t>
            </w:r>
            <w:r w:rsidR="00EF3B57">
              <w:rPr>
                <w:rFonts w:ascii="Tahoma" w:hAnsi="Tahoma" w:cs="Tahoma"/>
                <w:b/>
                <w:lang w:val="es-ES_tradnl" w:eastAsia="es-ES"/>
              </w:rPr>
              <w:t>s</w:t>
            </w:r>
            <w:proofErr w:type="gramEnd"/>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36066CEE" w:rsidR="0044415A" w:rsidRPr="00E57F5A" w:rsidRDefault="00F55A05" w:rsidP="0044415A">
            <w:pPr>
              <w:spacing w:after="0"/>
              <w:jc w:val="both"/>
              <w:rPr>
                <w:rFonts w:ascii="Tahoma" w:hAnsi="Tahoma" w:cs="Tahoma"/>
                <w:b/>
                <w:sz w:val="18"/>
                <w:szCs w:val="18"/>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B5327C" w:rsidRPr="00E57F5A">
              <w:rPr>
                <w:rFonts w:ascii="Tahoma" w:hAnsi="Tahoma" w:cs="Tahoma"/>
                <w:b/>
                <w:sz w:val="18"/>
                <w:szCs w:val="18"/>
              </w:rPr>
              <w:t>0</w:t>
            </w:r>
            <w:r w:rsidR="00EF3B57">
              <w:rPr>
                <w:rFonts w:ascii="Tahoma" w:hAnsi="Tahoma" w:cs="Tahoma"/>
                <w:b/>
                <w:sz w:val="18"/>
                <w:szCs w:val="18"/>
              </w:rPr>
              <w:t>3</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837FE0" w:rsidRPr="00E57F5A">
              <w:rPr>
                <w:rFonts w:ascii="Tahoma" w:hAnsi="Tahoma" w:cs="Tahoma"/>
                <w:b/>
                <w:sz w:val="18"/>
                <w:szCs w:val="18"/>
              </w:rPr>
              <w:t>ADQUISICIÓN DE</w:t>
            </w:r>
            <w:r w:rsidR="00EA418A" w:rsidRPr="00E57F5A">
              <w:rPr>
                <w:rFonts w:ascii="Tahoma" w:hAnsi="Tahoma" w:cs="Tahoma"/>
                <w:b/>
                <w:sz w:val="18"/>
                <w:szCs w:val="18"/>
              </w:rPr>
              <w:t xml:space="preserve"> </w:t>
            </w:r>
            <w:r w:rsidR="00EF3B57">
              <w:rPr>
                <w:rFonts w:ascii="Tahoma" w:hAnsi="Tahoma" w:cs="Tahoma"/>
                <w:b/>
                <w:sz w:val="18"/>
                <w:szCs w:val="18"/>
              </w:rPr>
              <w:t>DESPENSAS</w:t>
            </w:r>
            <w:r w:rsidR="00E57F5A" w:rsidRPr="00E57F5A">
              <w:rPr>
                <w:rFonts w:ascii="Tahoma" w:hAnsi="Tahoma" w:cs="Tahoma"/>
                <w:b/>
                <w:sz w:val="18"/>
                <w:szCs w:val="18"/>
              </w:rPr>
              <w:t xml:space="preserve"> </w:t>
            </w:r>
            <w:r w:rsidR="00837FE0" w:rsidRPr="00E57F5A">
              <w:rPr>
                <w:rFonts w:ascii="Tahoma" w:hAnsi="Tahoma" w:cs="Tahoma"/>
                <w:b/>
                <w:sz w:val="18"/>
                <w:szCs w:val="18"/>
              </w:rPr>
              <w:t xml:space="preserve">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proofErr w:type="gramStart"/>
      <w:r w:rsidRPr="0030092B">
        <w:rPr>
          <w:rFonts w:ascii="Tahoma" w:hAnsi="Tahoma" w:cs="Tahoma"/>
          <w:b/>
        </w:rPr>
        <w:lastRenderedPageBreak/>
        <w:t>B  A</w:t>
      </w:r>
      <w:proofErr w:type="gramEnd"/>
      <w:r w:rsidRPr="0030092B">
        <w:rPr>
          <w:rFonts w:ascii="Tahoma" w:hAnsi="Tahoma" w:cs="Tahoma"/>
          <w:b/>
        </w:rPr>
        <w:t xml:space="preserve">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4AB90A96"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F5CDE">
        <w:rPr>
          <w:rFonts w:ascii="Tahoma" w:hAnsi="Tahoma" w:cs="Tahoma"/>
        </w:rPr>
        <w:t xml:space="preserve"> periodo comprendido desde </w:t>
      </w:r>
      <w:r w:rsidR="00E57F5A">
        <w:rPr>
          <w:rFonts w:ascii="Tahoma" w:hAnsi="Tahoma" w:cs="Tahoma"/>
        </w:rPr>
        <w:t xml:space="preserve">marzo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lastRenderedPageBreak/>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lastRenderedPageBreak/>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77777777"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PRESENTAR 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w:t>
      </w:r>
      <w:r w:rsidRPr="0030092B">
        <w:rPr>
          <w:rFonts w:ascii="Tahoma" w:eastAsia="Times New Roman" w:hAnsi="Tahoma" w:cs="Tahoma"/>
          <w:lang w:eastAsia="es-ES"/>
        </w:rPr>
        <w:lastRenderedPageBreak/>
        <w:t>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30092B">
        <w:rPr>
          <w:rFonts w:ascii="Tahoma" w:eastAsia="Times New Roman" w:hAnsi="Tahoma" w:cs="Tahoma"/>
          <w:lang w:eastAsia="es-ES"/>
        </w:rPr>
        <w:t>desechamiento</w:t>
      </w:r>
      <w:proofErr w:type="spellEnd"/>
      <w:r w:rsidRPr="0030092B">
        <w:rPr>
          <w:rFonts w:ascii="Tahoma" w:eastAsia="Times New Roman" w:hAnsi="Tahoma" w:cs="Tahoma"/>
          <w:lang w:eastAsia="es-ES"/>
        </w:rPr>
        <w:t xml:space="preserve">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proofErr w:type="spellStart"/>
      <w:r w:rsidR="00AC3F53" w:rsidRPr="00AC3F53">
        <w:rPr>
          <w:rFonts w:ascii="Tahoma" w:hAnsi="Tahoma" w:cs="Tahoma"/>
          <w:b/>
          <w:color w:val="000000"/>
        </w:rPr>
        <w:t>Microtel</w:t>
      </w:r>
      <w:proofErr w:type="spellEnd"/>
      <w:r w:rsidR="00AC3F53" w:rsidRPr="00AC3F53">
        <w:rPr>
          <w:rFonts w:ascii="Tahoma" w:hAnsi="Tahoma" w:cs="Tahoma"/>
          <w:b/>
          <w:color w:val="000000"/>
        </w:rPr>
        <w:t xml:space="preserve"> </w:t>
      </w:r>
      <w:proofErr w:type="spellStart"/>
      <w:r w:rsidR="00AC3F53" w:rsidRPr="00AC3F53">
        <w:rPr>
          <w:rFonts w:ascii="Tahoma" w:hAnsi="Tahoma" w:cs="Tahoma"/>
          <w:b/>
          <w:color w:val="000000"/>
        </w:rPr>
        <w:t>Inn</w:t>
      </w:r>
      <w:proofErr w:type="spellEnd"/>
      <w:r w:rsidR="00AC3F53" w:rsidRPr="00AC3F53">
        <w:rPr>
          <w:rFonts w:ascii="Tahoma" w:hAnsi="Tahoma" w:cs="Tahoma"/>
          <w:b/>
          <w:color w:val="000000"/>
        </w:rPr>
        <w:t xml:space="preserve"> &amp; Suites </w:t>
      </w:r>
      <w:proofErr w:type="spellStart"/>
      <w:r w:rsidR="00AC3F53" w:rsidRPr="00AC3F53">
        <w:rPr>
          <w:rFonts w:ascii="Tahoma" w:hAnsi="Tahoma" w:cs="Tahoma"/>
          <w:b/>
          <w:color w:val="000000"/>
        </w:rPr>
        <w:t>by</w:t>
      </w:r>
      <w:proofErr w:type="spellEnd"/>
      <w:r w:rsidR="00AC3F53" w:rsidRPr="00AC3F53">
        <w:rPr>
          <w:rFonts w:ascii="Tahoma" w:hAnsi="Tahoma" w:cs="Tahoma"/>
          <w:b/>
          <w:color w:val="000000"/>
        </w:rPr>
        <w:t xml:space="preserve"> Wyndham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w:t>
      </w:r>
      <w:r w:rsidRPr="0030092B">
        <w:rPr>
          <w:rFonts w:ascii="Tahoma" w:hAnsi="Tahoma" w:cs="Tahoma"/>
        </w:rPr>
        <w:lastRenderedPageBreak/>
        <w:t>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“E”, salón 01 del Hotel </w:t>
      </w:r>
      <w:proofErr w:type="spellStart"/>
      <w:r w:rsidR="00987A34" w:rsidRPr="00AC3F53">
        <w:rPr>
          <w:rFonts w:ascii="Tahoma" w:hAnsi="Tahoma" w:cs="Tahoma"/>
          <w:b/>
          <w:color w:val="000000"/>
        </w:rPr>
        <w:t>Microtel</w:t>
      </w:r>
      <w:proofErr w:type="spellEnd"/>
      <w:r w:rsidR="00987A34" w:rsidRPr="00AC3F53">
        <w:rPr>
          <w:rFonts w:ascii="Tahoma" w:hAnsi="Tahoma" w:cs="Tahoma"/>
          <w:b/>
          <w:color w:val="000000"/>
        </w:rPr>
        <w:t xml:space="preserve"> </w:t>
      </w:r>
      <w:proofErr w:type="spellStart"/>
      <w:r w:rsidR="00987A34" w:rsidRPr="00AC3F53">
        <w:rPr>
          <w:rFonts w:ascii="Tahoma" w:hAnsi="Tahoma" w:cs="Tahoma"/>
          <w:b/>
          <w:color w:val="000000"/>
        </w:rPr>
        <w:t>Inn</w:t>
      </w:r>
      <w:proofErr w:type="spellEnd"/>
      <w:r w:rsidR="00987A34" w:rsidRPr="00AC3F53">
        <w:rPr>
          <w:rFonts w:ascii="Tahoma" w:hAnsi="Tahoma" w:cs="Tahoma"/>
          <w:b/>
          <w:color w:val="000000"/>
        </w:rPr>
        <w:t xml:space="preserve"> &amp; Suites </w:t>
      </w:r>
      <w:proofErr w:type="spellStart"/>
      <w:r w:rsidR="00987A34" w:rsidRPr="00AC3F53">
        <w:rPr>
          <w:rFonts w:ascii="Tahoma" w:hAnsi="Tahoma" w:cs="Tahoma"/>
          <w:b/>
          <w:color w:val="000000"/>
        </w:rPr>
        <w:t>by</w:t>
      </w:r>
      <w:proofErr w:type="spellEnd"/>
      <w:r w:rsidR="00987A34" w:rsidRPr="00AC3F53">
        <w:rPr>
          <w:rFonts w:ascii="Tahoma" w:hAnsi="Tahoma" w:cs="Tahoma"/>
          <w:b/>
          <w:color w:val="000000"/>
        </w:rPr>
        <w:t xml:space="preserve"> Wyndham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66981540" w14:textId="77777777" w:rsidR="00E57F5A" w:rsidRDefault="00E57F5A" w:rsidP="000B16A4">
      <w:pPr>
        <w:spacing w:after="0" w:line="240" w:lineRule="auto"/>
        <w:jc w:val="both"/>
        <w:rPr>
          <w:rFonts w:ascii="Tahoma" w:hAnsi="Tahoma" w:cs="Tahoma"/>
          <w:b/>
        </w:rPr>
      </w:pP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lastRenderedPageBreak/>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proofErr w:type="gramStart"/>
      <w:r w:rsidRPr="0030092B">
        <w:rPr>
          <w:rFonts w:ascii="Tahoma" w:hAnsi="Tahoma" w:cs="Tahoma"/>
        </w:rPr>
        <w:t>éste</w:t>
      </w:r>
      <w:proofErr w:type="gramEnd"/>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lastRenderedPageBreak/>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lastRenderedPageBreak/>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658BE1CE" w14:textId="77777777" w:rsidR="00E57F5A" w:rsidRDefault="00E57F5A" w:rsidP="00C32FB0">
      <w:pPr>
        <w:spacing w:after="0" w:line="240" w:lineRule="auto"/>
        <w:jc w:val="both"/>
        <w:rPr>
          <w:rFonts w:ascii="Tahoma" w:eastAsia="Times New Roman" w:hAnsi="Tahoma" w:cs="Tahoma"/>
          <w:b/>
          <w:lang w:eastAsia="es-ES"/>
        </w:rPr>
      </w:pP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01  HASTA</w:t>
            </w:r>
            <w:proofErr w:type="gramEnd"/>
            <w:r w:rsidRPr="0059248E">
              <w:rPr>
                <w:rFonts w:ascii="Arial" w:hAnsi="Arial" w:cs="Arial"/>
                <w:b/>
              </w:rPr>
              <w:t xml:space="preserve">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06  HASTA</w:t>
            </w:r>
            <w:proofErr w:type="gramEnd"/>
            <w:r w:rsidRPr="0059248E">
              <w:rPr>
                <w:rFonts w:ascii="Arial" w:hAnsi="Arial" w:cs="Arial"/>
                <w:b/>
              </w:rPr>
              <w:t xml:space="preserve">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lastRenderedPageBreak/>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Default="00037ACD" w:rsidP="000B16A4">
      <w:pPr>
        <w:spacing w:after="0" w:line="240" w:lineRule="auto"/>
        <w:jc w:val="both"/>
        <w:rPr>
          <w:rFonts w:ascii="Tahoma" w:eastAsia="Times New Roman" w:hAnsi="Tahoma" w:cs="Tahoma"/>
          <w:lang w:eastAsia="es-ES"/>
        </w:rPr>
      </w:pPr>
    </w:p>
    <w:p w14:paraId="65AB812E" w14:textId="77777777" w:rsidR="00E57F5A" w:rsidRDefault="00E57F5A" w:rsidP="000B16A4">
      <w:pPr>
        <w:spacing w:after="0" w:line="240" w:lineRule="auto"/>
        <w:jc w:val="both"/>
        <w:rPr>
          <w:rFonts w:ascii="Tahoma" w:eastAsia="Times New Roman" w:hAnsi="Tahoma" w:cs="Tahoma"/>
          <w:lang w:eastAsia="es-ES"/>
        </w:rPr>
      </w:pPr>
    </w:p>
    <w:p w14:paraId="1360FFA0" w14:textId="77777777" w:rsidR="00E57F5A" w:rsidRDefault="00E57F5A" w:rsidP="000B16A4">
      <w:pPr>
        <w:spacing w:after="0" w:line="240" w:lineRule="auto"/>
        <w:jc w:val="both"/>
        <w:rPr>
          <w:rFonts w:ascii="Tahoma" w:eastAsia="Times New Roman" w:hAnsi="Tahoma" w:cs="Tahoma"/>
          <w:lang w:eastAsia="es-ES"/>
        </w:rPr>
      </w:pPr>
    </w:p>
    <w:p w14:paraId="009252F6" w14:textId="77777777" w:rsidR="00E57F5A" w:rsidRDefault="00E57F5A" w:rsidP="000B16A4">
      <w:pPr>
        <w:spacing w:after="0" w:line="240" w:lineRule="auto"/>
        <w:jc w:val="both"/>
        <w:rPr>
          <w:rFonts w:ascii="Tahoma" w:eastAsia="Times New Roman" w:hAnsi="Tahoma" w:cs="Tahoma"/>
          <w:lang w:eastAsia="es-ES"/>
        </w:rPr>
      </w:pPr>
    </w:p>
    <w:p w14:paraId="002014F4" w14:textId="77777777" w:rsidR="00E57F5A" w:rsidRDefault="00E57F5A" w:rsidP="000B16A4">
      <w:pPr>
        <w:spacing w:after="0" w:line="240" w:lineRule="auto"/>
        <w:jc w:val="both"/>
        <w:rPr>
          <w:rFonts w:ascii="Tahoma" w:eastAsia="Times New Roman" w:hAnsi="Tahoma" w:cs="Tahoma"/>
          <w:lang w:eastAsia="es-ES"/>
        </w:rPr>
      </w:pPr>
    </w:p>
    <w:p w14:paraId="01E9F2A8" w14:textId="77777777" w:rsidR="00E57F5A" w:rsidRDefault="00E57F5A" w:rsidP="000B16A4">
      <w:pPr>
        <w:spacing w:after="0" w:line="240" w:lineRule="auto"/>
        <w:jc w:val="both"/>
        <w:rPr>
          <w:rFonts w:ascii="Tahoma" w:eastAsia="Times New Roman" w:hAnsi="Tahoma" w:cs="Tahoma"/>
          <w:lang w:eastAsia="es-ES"/>
        </w:rPr>
      </w:pPr>
    </w:p>
    <w:p w14:paraId="5B7EE5CA" w14:textId="77777777" w:rsidR="00E57F5A" w:rsidRDefault="00E57F5A" w:rsidP="000B16A4">
      <w:pPr>
        <w:spacing w:after="0" w:line="240" w:lineRule="auto"/>
        <w:jc w:val="both"/>
        <w:rPr>
          <w:rFonts w:ascii="Tahoma" w:eastAsia="Times New Roman" w:hAnsi="Tahoma" w:cs="Tahoma"/>
          <w:lang w:eastAsia="es-ES"/>
        </w:rPr>
      </w:pPr>
    </w:p>
    <w:p w14:paraId="44816889" w14:textId="77777777" w:rsidR="00E57F5A" w:rsidRPr="00037ACD" w:rsidRDefault="00E57F5A"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552CE16E" w14:textId="77777777" w:rsidR="00E57F5A" w:rsidRDefault="00E57F5A" w:rsidP="00C32FB0">
      <w:pPr>
        <w:spacing w:after="0"/>
        <w:rPr>
          <w:rFonts w:ascii="Arial" w:hAnsi="Arial" w:cs="Arial"/>
          <w:b/>
        </w:rPr>
      </w:pPr>
    </w:p>
    <w:p w14:paraId="32E77BD5" w14:textId="77777777" w:rsidR="00E57F5A" w:rsidRDefault="00E57F5A" w:rsidP="00C32FB0">
      <w:pPr>
        <w:spacing w:after="0"/>
        <w:rPr>
          <w:rFonts w:ascii="Arial" w:hAnsi="Arial" w:cs="Arial"/>
          <w:b/>
        </w:rPr>
      </w:pPr>
    </w:p>
    <w:p w14:paraId="40F4A7B9" w14:textId="77777777" w:rsidR="00E57F5A" w:rsidRDefault="00E57F5A" w:rsidP="00C32FB0">
      <w:pPr>
        <w:spacing w:after="0"/>
        <w:rPr>
          <w:rFonts w:ascii="Arial" w:hAnsi="Arial" w:cs="Arial"/>
          <w:b/>
        </w:rPr>
      </w:pPr>
    </w:p>
    <w:p w14:paraId="39280B34" w14:textId="77777777" w:rsidR="00E57F5A" w:rsidRDefault="00E57F5A" w:rsidP="00C32FB0">
      <w:pPr>
        <w:spacing w:after="0"/>
        <w:rPr>
          <w:rFonts w:ascii="Arial" w:hAnsi="Arial" w:cs="Arial"/>
          <w:b/>
        </w:rPr>
      </w:pPr>
    </w:p>
    <w:p w14:paraId="23E6F8C5" w14:textId="77777777" w:rsidR="00E57F5A" w:rsidRDefault="00E57F5A" w:rsidP="00C32FB0">
      <w:pPr>
        <w:spacing w:after="0"/>
        <w:rPr>
          <w:rFonts w:ascii="Arial" w:hAnsi="Arial" w:cs="Arial"/>
          <w:b/>
        </w:rPr>
      </w:pPr>
    </w:p>
    <w:p w14:paraId="7B576426" w14:textId="77777777" w:rsidR="00E57F5A" w:rsidRDefault="00E57F5A" w:rsidP="00C32FB0">
      <w:pPr>
        <w:spacing w:after="0"/>
        <w:rPr>
          <w:rFonts w:ascii="Arial" w:hAnsi="Arial" w:cs="Arial"/>
          <w:b/>
        </w:rPr>
      </w:pPr>
    </w:p>
    <w:p w14:paraId="2D316972" w14:textId="77777777" w:rsidR="00E57F5A" w:rsidRDefault="00E57F5A" w:rsidP="00C32FB0">
      <w:pPr>
        <w:spacing w:after="0"/>
        <w:rPr>
          <w:rFonts w:ascii="Arial" w:hAnsi="Arial" w:cs="Arial"/>
          <w:b/>
        </w:rPr>
      </w:pPr>
    </w:p>
    <w:p w14:paraId="2F57261D" w14:textId="77777777" w:rsidR="00E57F5A" w:rsidRDefault="00E57F5A" w:rsidP="00C32FB0">
      <w:pPr>
        <w:spacing w:after="0"/>
        <w:rPr>
          <w:rFonts w:ascii="Arial" w:hAnsi="Arial" w:cs="Arial"/>
          <w:b/>
        </w:rPr>
      </w:pPr>
    </w:p>
    <w:p w14:paraId="55AF492E" w14:textId="77777777" w:rsidR="00E57F5A" w:rsidRDefault="00E57F5A"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7D6A59F6" w:rsidR="00030EE1" w:rsidRPr="00513297" w:rsidRDefault="00E059B6" w:rsidP="0061555E">
      <w:pPr>
        <w:spacing w:after="0" w:line="240" w:lineRule="auto"/>
        <w:jc w:val="center"/>
        <w:rPr>
          <w:rFonts w:ascii="Tahoma" w:hAnsi="Tahoma" w:cs="Tahoma"/>
          <w:b/>
        </w:rPr>
      </w:pPr>
      <w:r>
        <w:rPr>
          <w:rFonts w:ascii="Tahoma" w:hAnsi="Tahoma" w:cs="Tahoma"/>
          <w:b/>
        </w:rPr>
        <w:t>DIF-0</w:t>
      </w:r>
      <w:r w:rsidR="00B5327C">
        <w:rPr>
          <w:rFonts w:ascii="Tahoma" w:hAnsi="Tahoma" w:cs="Tahoma"/>
          <w:b/>
        </w:rPr>
        <w:t>0</w:t>
      </w:r>
      <w:r w:rsidR="00EF3B57">
        <w:rPr>
          <w:rFonts w:ascii="Tahoma" w:hAnsi="Tahoma" w:cs="Tahoma"/>
          <w:b/>
        </w:rPr>
        <w:t>3</w:t>
      </w:r>
      <w:r>
        <w:rPr>
          <w:rFonts w:ascii="Tahoma" w:hAnsi="Tahoma" w:cs="Tahoma"/>
          <w:b/>
        </w:rPr>
        <w:t>/202</w:t>
      </w:r>
      <w:r w:rsidR="008F6C53">
        <w:rPr>
          <w:rFonts w:ascii="Tahoma" w:hAnsi="Tahoma" w:cs="Tahoma"/>
          <w:b/>
        </w:rPr>
        <w:t>4</w:t>
      </w:r>
    </w:p>
    <w:p w14:paraId="375B11F2" w14:textId="77777777" w:rsidR="00030EE1" w:rsidRDefault="00030EE1" w:rsidP="0061555E">
      <w:pPr>
        <w:spacing w:after="0"/>
        <w:jc w:val="both"/>
        <w:rPr>
          <w:rFonts w:ascii="Tahoma" w:hAnsi="Tahoma" w:cs="Tahoma"/>
          <w:b/>
          <w:iCs/>
        </w:rPr>
      </w:pPr>
    </w:p>
    <w:p w14:paraId="3BCC2FDB" w14:textId="4F45B8BD" w:rsidR="00030EE1" w:rsidRPr="00D55EDE" w:rsidRDefault="001A1444" w:rsidP="00030EE1">
      <w:pPr>
        <w:spacing w:after="0"/>
        <w:jc w:val="center"/>
        <w:rPr>
          <w:rFonts w:ascii="Tahoma" w:hAnsi="Tahoma" w:cs="Tahoma"/>
          <w:b/>
        </w:rPr>
      </w:pPr>
      <w:r>
        <w:rPr>
          <w:rFonts w:ascii="Tahoma" w:hAnsi="Tahoma" w:cs="Tahoma"/>
          <w:b/>
        </w:rPr>
        <w:t xml:space="preserve">ADQUISICIÓN DE </w:t>
      </w:r>
      <w:r w:rsidR="00EF3B57">
        <w:rPr>
          <w:rFonts w:ascii="Tahoma" w:hAnsi="Tahoma" w:cs="Tahoma"/>
          <w:b/>
        </w:rPr>
        <w:t>DESPENSAS</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44B85A0A" w14:textId="6F164870" w:rsidR="008F6C53" w:rsidRPr="00513297" w:rsidRDefault="008F6C53" w:rsidP="008F6C53">
      <w:pPr>
        <w:spacing w:after="0" w:line="240" w:lineRule="auto"/>
        <w:jc w:val="center"/>
        <w:rPr>
          <w:rFonts w:ascii="Tahoma" w:hAnsi="Tahoma" w:cs="Tahoma"/>
          <w:b/>
        </w:rPr>
      </w:pPr>
      <w:r>
        <w:rPr>
          <w:rFonts w:ascii="Tahoma" w:hAnsi="Tahoma" w:cs="Tahoma"/>
          <w:b/>
        </w:rPr>
        <w:t>DIF-00</w:t>
      </w:r>
      <w:r w:rsidR="00EF3B57">
        <w:rPr>
          <w:rFonts w:ascii="Tahoma" w:hAnsi="Tahoma" w:cs="Tahoma"/>
          <w:b/>
        </w:rPr>
        <w:t>3</w:t>
      </w:r>
      <w:r>
        <w:rPr>
          <w:rFonts w:ascii="Tahoma" w:hAnsi="Tahoma" w:cs="Tahoma"/>
          <w:b/>
        </w:rPr>
        <w:t>/2024</w:t>
      </w:r>
    </w:p>
    <w:p w14:paraId="6F62FBE2" w14:textId="77777777" w:rsidR="008F6C53" w:rsidRDefault="008F6C53" w:rsidP="008F6C53">
      <w:pPr>
        <w:spacing w:after="0"/>
        <w:jc w:val="both"/>
        <w:rPr>
          <w:rFonts w:ascii="Tahoma" w:hAnsi="Tahoma" w:cs="Tahoma"/>
          <w:b/>
          <w:iCs/>
        </w:rPr>
      </w:pPr>
    </w:p>
    <w:p w14:paraId="43660D87" w14:textId="6066D037" w:rsidR="008F6C53" w:rsidRPr="00D55EDE" w:rsidRDefault="008F6C53" w:rsidP="008F6C53">
      <w:pPr>
        <w:spacing w:after="0"/>
        <w:jc w:val="center"/>
        <w:rPr>
          <w:rFonts w:ascii="Tahoma" w:hAnsi="Tahoma" w:cs="Tahoma"/>
          <w:b/>
        </w:rPr>
      </w:pPr>
      <w:r>
        <w:rPr>
          <w:rFonts w:ascii="Tahoma" w:hAnsi="Tahoma" w:cs="Tahoma"/>
          <w:b/>
        </w:rPr>
        <w:t xml:space="preserve">ADQUISICIÓN </w:t>
      </w:r>
      <w:r w:rsidR="00EF3B57">
        <w:rPr>
          <w:rFonts w:ascii="Tahoma" w:hAnsi="Tahoma" w:cs="Tahoma"/>
          <w:b/>
        </w:rPr>
        <w:t xml:space="preserve">DE DESPENSAS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p w14:paraId="7BD97620" w14:textId="77777777" w:rsidR="008F6C53" w:rsidRDefault="008F6C53" w:rsidP="000B16A4">
      <w:pPr>
        <w:spacing w:after="0" w:line="240" w:lineRule="auto"/>
        <w:jc w:val="both"/>
        <w:rPr>
          <w:rFonts w:ascii="Tahoma" w:eastAsia="Times New Roman" w:hAnsi="Tahoma" w:cs="Tahoma"/>
          <w:lang w:eastAsia="es-ES"/>
        </w:rPr>
      </w:pPr>
    </w:p>
    <w:tbl>
      <w:tblPr>
        <w:tblW w:w="9640" w:type="dxa"/>
        <w:tblInd w:w="-431" w:type="dxa"/>
        <w:tblCellMar>
          <w:left w:w="70" w:type="dxa"/>
          <w:right w:w="70" w:type="dxa"/>
        </w:tblCellMar>
        <w:tblLook w:val="04A0" w:firstRow="1" w:lastRow="0" w:firstColumn="1" w:lastColumn="0" w:noHBand="0" w:noVBand="1"/>
      </w:tblPr>
      <w:tblGrid>
        <w:gridCol w:w="993"/>
        <w:gridCol w:w="851"/>
        <w:gridCol w:w="1134"/>
        <w:gridCol w:w="3260"/>
        <w:gridCol w:w="1276"/>
        <w:gridCol w:w="2126"/>
      </w:tblGrid>
      <w:tr w:rsidR="00EF3B57" w:rsidRPr="00EF3B57" w14:paraId="49FCC523" w14:textId="77777777" w:rsidTr="00EF3B57">
        <w:trPr>
          <w:trHeight w:val="300"/>
        </w:trPr>
        <w:tc>
          <w:tcPr>
            <w:tcW w:w="993" w:type="dxa"/>
            <w:tcBorders>
              <w:top w:val="single" w:sz="4" w:space="0" w:color="auto"/>
              <w:left w:val="single" w:sz="4" w:space="0" w:color="auto"/>
              <w:bottom w:val="nil"/>
              <w:right w:val="single" w:sz="4" w:space="0" w:color="auto"/>
            </w:tcBorders>
            <w:shd w:val="clear" w:color="000000" w:fill="C0C0C0"/>
            <w:vAlign w:val="center"/>
            <w:hideMark/>
          </w:tcPr>
          <w:p w14:paraId="001606AC" w14:textId="77777777" w:rsidR="00EF3B57" w:rsidRPr="00EF3B57" w:rsidRDefault="00EF3B57" w:rsidP="00EF3B57">
            <w:pPr>
              <w:spacing w:after="0" w:line="240" w:lineRule="auto"/>
              <w:jc w:val="center"/>
              <w:rPr>
                <w:rFonts w:ascii="Arial" w:eastAsia="Times New Roman" w:hAnsi="Arial" w:cs="Arial"/>
                <w:b/>
                <w:bCs/>
                <w:color w:val="000000"/>
                <w:sz w:val="16"/>
                <w:szCs w:val="16"/>
                <w:lang w:eastAsia="es-MX"/>
              </w:rPr>
            </w:pPr>
            <w:r w:rsidRPr="00EF3B57">
              <w:rPr>
                <w:rFonts w:ascii="Arial" w:eastAsia="Times New Roman" w:hAnsi="Arial" w:cs="Arial"/>
                <w:b/>
                <w:bCs/>
                <w:color w:val="000000"/>
                <w:sz w:val="16"/>
                <w:szCs w:val="16"/>
                <w:lang w:eastAsia="es-MX"/>
              </w:rPr>
              <w:t>Partida</w:t>
            </w:r>
          </w:p>
        </w:tc>
        <w:tc>
          <w:tcPr>
            <w:tcW w:w="851" w:type="dxa"/>
            <w:tcBorders>
              <w:top w:val="single" w:sz="4" w:space="0" w:color="auto"/>
              <w:left w:val="nil"/>
              <w:bottom w:val="nil"/>
              <w:right w:val="single" w:sz="4" w:space="0" w:color="auto"/>
            </w:tcBorders>
            <w:shd w:val="clear" w:color="000000" w:fill="C0C0C0"/>
            <w:vAlign w:val="center"/>
            <w:hideMark/>
          </w:tcPr>
          <w:p w14:paraId="680A9C45" w14:textId="77777777" w:rsidR="00EF3B57" w:rsidRPr="00EF3B57" w:rsidRDefault="00EF3B57" w:rsidP="00EF3B57">
            <w:pPr>
              <w:spacing w:after="0" w:line="240" w:lineRule="auto"/>
              <w:jc w:val="center"/>
              <w:rPr>
                <w:rFonts w:ascii="Arial" w:eastAsia="Times New Roman" w:hAnsi="Arial" w:cs="Arial"/>
                <w:b/>
                <w:bCs/>
                <w:color w:val="000000"/>
                <w:sz w:val="16"/>
                <w:szCs w:val="16"/>
                <w:lang w:eastAsia="es-MX"/>
              </w:rPr>
            </w:pPr>
            <w:r w:rsidRPr="00EF3B57">
              <w:rPr>
                <w:rFonts w:ascii="Arial" w:eastAsia="Times New Roman" w:hAnsi="Arial" w:cs="Arial"/>
                <w:b/>
                <w:bCs/>
                <w:color w:val="000000"/>
                <w:sz w:val="16"/>
                <w:szCs w:val="16"/>
                <w:lang w:eastAsia="es-MX"/>
              </w:rPr>
              <w:t>Cantidad</w:t>
            </w:r>
          </w:p>
        </w:tc>
        <w:tc>
          <w:tcPr>
            <w:tcW w:w="1134" w:type="dxa"/>
            <w:tcBorders>
              <w:top w:val="single" w:sz="4" w:space="0" w:color="auto"/>
              <w:left w:val="nil"/>
              <w:bottom w:val="nil"/>
              <w:right w:val="single" w:sz="4" w:space="0" w:color="auto"/>
            </w:tcBorders>
            <w:shd w:val="clear" w:color="000000" w:fill="C0C0C0"/>
            <w:vAlign w:val="center"/>
            <w:hideMark/>
          </w:tcPr>
          <w:p w14:paraId="7A19EE36" w14:textId="77777777" w:rsidR="00EF3B57" w:rsidRPr="00EF3B57" w:rsidRDefault="00EF3B57" w:rsidP="00EF3B57">
            <w:pPr>
              <w:spacing w:after="0" w:line="240" w:lineRule="auto"/>
              <w:jc w:val="center"/>
              <w:rPr>
                <w:rFonts w:ascii="Arial" w:eastAsia="Times New Roman" w:hAnsi="Arial" w:cs="Arial"/>
                <w:b/>
                <w:bCs/>
                <w:color w:val="000000"/>
                <w:sz w:val="16"/>
                <w:szCs w:val="16"/>
                <w:lang w:eastAsia="es-MX"/>
              </w:rPr>
            </w:pPr>
            <w:r w:rsidRPr="00EF3B57">
              <w:rPr>
                <w:rFonts w:ascii="Arial" w:eastAsia="Times New Roman" w:hAnsi="Arial" w:cs="Arial"/>
                <w:b/>
                <w:bCs/>
                <w:color w:val="000000"/>
                <w:sz w:val="16"/>
                <w:szCs w:val="16"/>
                <w:lang w:eastAsia="es-MX"/>
              </w:rPr>
              <w:t> </w:t>
            </w:r>
          </w:p>
        </w:tc>
        <w:tc>
          <w:tcPr>
            <w:tcW w:w="3260" w:type="dxa"/>
            <w:tcBorders>
              <w:top w:val="single" w:sz="4" w:space="0" w:color="auto"/>
              <w:left w:val="nil"/>
              <w:bottom w:val="nil"/>
              <w:right w:val="single" w:sz="4" w:space="0" w:color="auto"/>
            </w:tcBorders>
            <w:shd w:val="clear" w:color="000000" w:fill="C0C0C0"/>
            <w:vAlign w:val="center"/>
            <w:hideMark/>
          </w:tcPr>
          <w:p w14:paraId="4FD491B7" w14:textId="77777777" w:rsidR="00EF3B57" w:rsidRPr="00EF3B57" w:rsidRDefault="00EF3B57" w:rsidP="00EF3B57">
            <w:pPr>
              <w:spacing w:after="0" w:line="240" w:lineRule="auto"/>
              <w:jc w:val="center"/>
              <w:rPr>
                <w:rFonts w:ascii="Arial" w:eastAsia="Times New Roman" w:hAnsi="Arial" w:cs="Arial"/>
                <w:b/>
                <w:bCs/>
                <w:color w:val="000000"/>
                <w:sz w:val="16"/>
                <w:szCs w:val="16"/>
                <w:lang w:eastAsia="es-MX"/>
              </w:rPr>
            </w:pPr>
            <w:r w:rsidRPr="00EF3B57">
              <w:rPr>
                <w:rFonts w:ascii="Arial" w:eastAsia="Times New Roman" w:hAnsi="Arial" w:cs="Arial"/>
                <w:b/>
                <w:bCs/>
                <w:color w:val="000000"/>
                <w:sz w:val="16"/>
                <w:szCs w:val="16"/>
                <w:lang w:eastAsia="es-MX"/>
              </w:rPr>
              <w:t>Articulo</w:t>
            </w:r>
          </w:p>
        </w:tc>
        <w:tc>
          <w:tcPr>
            <w:tcW w:w="1276" w:type="dxa"/>
            <w:tcBorders>
              <w:top w:val="single" w:sz="4" w:space="0" w:color="auto"/>
              <w:left w:val="nil"/>
              <w:bottom w:val="nil"/>
              <w:right w:val="single" w:sz="4" w:space="0" w:color="auto"/>
            </w:tcBorders>
            <w:shd w:val="clear" w:color="000000" w:fill="C0C0C0"/>
            <w:vAlign w:val="center"/>
            <w:hideMark/>
          </w:tcPr>
          <w:p w14:paraId="28E6FC50" w14:textId="77777777" w:rsidR="00EF3B57" w:rsidRPr="00EF3B57" w:rsidRDefault="00EF3B57" w:rsidP="00EF3B57">
            <w:pPr>
              <w:spacing w:after="0" w:line="240" w:lineRule="auto"/>
              <w:jc w:val="center"/>
              <w:rPr>
                <w:rFonts w:ascii="Arial" w:eastAsia="Times New Roman" w:hAnsi="Arial" w:cs="Arial"/>
                <w:b/>
                <w:bCs/>
                <w:color w:val="000000"/>
                <w:sz w:val="16"/>
                <w:szCs w:val="16"/>
                <w:lang w:eastAsia="es-MX"/>
              </w:rPr>
            </w:pPr>
            <w:proofErr w:type="spellStart"/>
            <w:r w:rsidRPr="00EF3B57">
              <w:rPr>
                <w:rFonts w:ascii="Arial" w:eastAsia="Times New Roman" w:hAnsi="Arial" w:cs="Arial"/>
                <w:b/>
                <w:bCs/>
                <w:color w:val="000000"/>
                <w:sz w:val="16"/>
                <w:szCs w:val="16"/>
                <w:lang w:eastAsia="es-MX"/>
              </w:rPr>
              <w:t>u.m</w:t>
            </w:r>
            <w:proofErr w:type="spellEnd"/>
          </w:p>
        </w:tc>
        <w:tc>
          <w:tcPr>
            <w:tcW w:w="2126" w:type="dxa"/>
            <w:tcBorders>
              <w:top w:val="single" w:sz="4" w:space="0" w:color="auto"/>
              <w:left w:val="nil"/>
              <w:bottom w:val="nil"/>
              <w:right w:val="single" w:sz="4" w:space="0" w:color="auto"/>
            </w:tcBorders>
            <w:shd w:val="clear" w:color="000000" w:fill="C0C0C0"/>
            <w:vAlign w:val="center"/>
            <w:hideMark/>
          </w:tcPr>
          <w:p w14:paraId="406A52F1" w14:textId="69B141CD" w:rsidR="00EF3B57" w:rsidRPr="00EF3B57" w:rsidRDefault="00F26513" w:rsidP="00EF3B57">
            <w:pPr>
              <w:spacing w:after="0" w:line="240" w:lineRule="auto"/>
              <w:jc w:val="center"/>
              <w:rPr>
                <w:rFonts w:ascii="Arial" w:eastAsia="Times New Roman" w:hAnsi="Arial" w:cs="Arial"/>
                <w:b/>
                <w:bCs/>
                <w:color w:val="000000"/>
                <w:sz w:val="16"/>
                <w:szCs w:val="16"/>
                <w:lang w:eastAsia="es-MX"/>
              </w:rPr>
            </w:pPr>
            <w:r w:rsidRPr="00EF3B57">
              <w:rPr>
                <w:rFonts w:ascii="Arial" w:eastAsia="Times New Roman" w:hAnsi="Arial" w:cs="Arial"/>
                <w:b/>
                <w:bCs/>
                <w:color w:val="000000"/>
                <w:sz w:val="16"/>
                <w:szCs w:val="16"/>
                <w:lang w:eastAsia="es-MX"/>
              </w:rPr>
              <w:t>De</w:t>
            </w:r>
            <w:r>
              <w:rPr>
                <w:rFonts w:ascii="Arial" w:eastAsia="Times New Roman" w:hAnsi="Arial" w:cs="Arial"/>
                <w:b/>
                <w:bCs/>
                <w:color w:val="000000"/>
                <w:sz w:val="16"/>
                <w:szCs w:val="16"/>
                <w:lang w:eastAsia="es-MX"/>
              </w:rPr>
              <w:t>scripción</w:t>
            </w:r>
          </w:p>
        </w:tc>
      </w:tr>
      <w:tr w:rsidR="00EF3B57" w:rsidRPr="00EF3B57" w14:paraId="1F926FB9" w14:textId="77777777" w:rsidTr="00EF3B57">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3A48A"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1</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6BE6EC" w14:textId="1260FEBA" w:rsidR="00EF3B57" w:rsidRPr="00EF3B57" w:rsidRDefault="008C148D" w:rsidP="00EF3B57">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10,200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86CCB1"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3678941"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DESPENSAS ARMADAS: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094C44"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SERVICIO</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BFBBBF"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w:t>
            </w:r>
          </w:p>
        </w:tc>
      </w:tr>
      <w:tr w:rsidR="00EF3B57" w:rsidRPr="00EF3B57" w14:paraId="5841EC4A" w14:textId="77777777" w:rsidTr="00EF3B57">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FD4BDCF"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82917B"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3F13E903"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1</w:t>
            </w:r>
          </w:p>
        </w:tc>
        <w:tc>
          <w:tcPr>
            <w:tcW w:w="3260" w:type="dxa"/>
            <w:tcBorders>
              <w:top w:val="nil"/>
              <w:left w:val="nil"/>
              <w:bottom w:val="single" w:sz="4" w:space="0" w:color="auto"/>
              <w:right w:val="single" w:sz="4" w:space="0" w:color="auto"/>
            </w:tcBorders>
            <w:shd w:val="clear" w:color="auto" w:fill="auto"/>
            <w:vAlign w:val="center"/>
            <w:hideMark/>
          </w:tcPr>
          <w:p w14:paraId="79DEDCF2"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ACEITE VEGETALMIXTO 500ML</w:t>
            </w:r>
          </w:p>
        </w:tc>
        <w:tc>
          <w:tcPr>
            <w:tcW w:w="1276" w:type="dxa"/>
            <w:tcBorders>
              <w:top w:val="nil"/>
              <w:left w:val="nil"/>
              <w:bottom w:val="single" w:sz="4" w:space="0" w:color="auto"/>
              <w:right w:val="single" w:sz="4" w:space="0" w:color="auto"/>
            </w:tcBorders>
            <w:shd w:val="clear" w:color="auto" w:fill="auto"/>
            <w:vAlign w:val="center"/>
            <w:hideMark/>
          </w:tcPr>
          <w:p w14:paraId="75CF2D57"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ML</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280B6582"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r>
      <w:tr w:rsidR="00EF3B57" w:rsidRPr="00EF3B57" w14:paraId="65BCDDEB" w14:textId="77777777" w:rsidTr="00EF3B57">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412B855"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3692D6"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01ABDC42"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1</w:t>
            </w:r>
          </w:p>
        </w:tc>
        <w:tc>
          <w:tcPr>
            <w:tcW w:w="3260" w:type="dxa"/>
            <w:tcBorders>
              <w:top w:val="nil"/>
              <w:left w:val="nil"/>
              <w:bottom w:val="single" w:sz="4" w:space="0" w:color="auto"/>
              <w:right w:val="single" w:sz="4" w:space="0" w:color="auto"/>
            </w:tcBorders>
            <w:shd w:val="clear" w:color="auto" w:fill="auto"/>
            <w:vAlign w:val="center"/>
            <w:hideMark/>
          </w:tcPr>
          <w:p w14:paraId="392D9283"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ARROZ 1 KG</w:t>
            </w:r>
          </w:p>
        </w:tc>
        <w:tc>
          <w:tcPr>
            <w:tcW w:w="1276" w:type="dxa"/>
            <w:tcBorders>
              <w:top w:val="nil"/>
              <w:left w:val="nil"/>
              <w:bottom w:val="single" w:sz="4" w:space="0" w:color="auto"/>
              <w:right w:val="single" w:sz="4" w:space="0" w:color="auto"/>
            </w:tcBorders>
            <w:shd w:val="clear" w:color="auto" w:fill="auto"/>
            <w:vAlign w:val="center"/>
            <w:hideMark/>
          </w:tcPr>
          <w:p w14:paraId="245A90D3"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KG</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4172A1FA"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r>
      <w:tr w:rsidR="00EF3B57" w:rsidRPr="00EF3B57" w14:paraId="7BADC794" w14:textId="77777777" w:rsidTr="00EF3B57">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99A6201"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E8DD7"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0D8443E8"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1</w:t>
            </w:r>
          </w:p>
        </w:tc>
        <w:tc>
          <w:tcPr>
            <w:tcW w:w="3260" w:type="dxa"/>
            <w:tcBorders>
              <w:top w:val="nil"/>
              <w:left w:val="nil"/>
              <w:bottom w:val="single" w:sz="4" w:space="0" w:color="auto"/>
              <w:right w:val="single" w:sz="4" w:space="0" w:color="auto"/>
            </w:tcBorders>
            <w:shd w:val="clear" w:color="auto" w:fill="auto"/>
            <w:vAlign w:val="center"/>
            <w:hideMark/>
          </w:tcPr>
          <w:p w14:paraId="262DC3BF"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FRIJOL 1KG</w:t>
            </w:r>
          </w:p>
        </w:tc>
        <w:tc>
          <w:tcPr>
            <w:tcW w:w="1276" w:type="dxa"/>
            <w:tcBorders>
              <w:top w:val="nil"/>
              <w:left w:val="nil"/>
              <w:bottom w:val="single" w:sz="4" w:space="0" w:color="auto"/>
              <w:right w:val="single" w:sz="4" w:space="0" w:color="auto"/>
            </w:tcBorders>
            <w:shd w:val="clear" w:color="auto" w:fill="auto"/>
            <w:vAlign w:val="center"/>
            <w:hideMark/>
          </w:tcPr>
          <w:p w14:paraId="44BB2D29"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KG</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BC04F44"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r>
      <w:tr w:rsidR="00EF3B57" w:rsidRPr="00EF3B57" w14:paraId="5DAC6C57" w14:textId="77777777" w:rsidTr="00EF3B57">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4CE7DD6"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BE6B5D"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7429827C"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1</w:t>
            </w:r>
          </w:p>
        </w:tc>
        <w:tc>
          <w:tcPr>
            <w:tcW w:w="3260" w:type="dxa"/>
            <w:tcBorders>
              <w:top w:val="nil"/>
              <w:left w:val="nil"/>
              <w:bottom w:val="single" w:sz="4" w:space="0" w:color="auto"/>
              <w:right w:val="single" w:sz="4" w:space="0" w:color="auto"/>
            </w:tcBorders>
            <w:shd w:val="clear" w:color="auto" w:fill="auto"/>
            <w:vAlign w:val="center"/>
            <w:hideMark/>
          </w:tcPr>
          <w:p w14:paraId="777FB59F"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AVENA PANTERA 400GRS</w:t>
            </w:r>
          </w:p>
        </w:tc>
        <w:tc>
          <w:tcPr>
            <w:tcW w:w="1276" w:type="dxa"/>
            <w:tcBorders>
              <w:top w:val="nil"/>
              <w:left w:val="nil"/>
              <w:bottom w:val="single" w:sz="4" w:space="0" w:color="auto"/>
              <w:right w:val="single" w:sz="4" w:space="0" w:color="auto"/>
            </w:tcBorders>
            <w:shd w:val="clear" w:color="auto" w:fill="auto"/>
            <w:vAlign w:val="center"/>
            <w:hideMark/>
          </w:tcPr>
          <w:p w14:paraId="79678839"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GRS</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13E1EF77"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r>
      <w:tr w:rsidR="00EF3B57" w:rsidRPr="00EF3B57" w14:paraId="2878832F" w14:textId="77777777" w:rsidTr="00EF3B57">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AC523B7"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7F802B7"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408CFB26"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1</w:t>
            </w:r>
          </w:p>
        </w:tc>
        <w:tc>
          <w:tcPr>
            <w:tcW w:w="3260" w:type="dxa"/>
            <w:tcBorders>
              <w:top w:val="nil"/>
              <w:left w:val="nil"/>
              <w:bottom w:val="single" w:sz="4" w:space="0" w:color="auto"/>
              <w:right w:val="single" w:sz="4" w:space="0" w:color="auto"/>
            </w:tcBorders>
            <w:shd w:val="clear" w:color="auto" w:fill="auto"/>
            <w:vAlign w:val="center"/>
            <w:hideMark/>
          </w:tcPr>
          <w:p w14:paraId="7B8BC462"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AZUCAR ESTANDAR 1KG</w:t>
            </w:r>
          </w:p>
        </w:tc>
        <w:tc>
          <w:tcPr>
            <w:tcW w:w="1276" w:type="dxa"/>
            <w:tcBorders>
              <w:top w:val="nil"/>
              <w:left w:val="nil"/>
              <w:bottom w:val="single" w:sz="4" w:space="0" w:color="auto"/>
              <w:right w:val="single" w:sz="4" w:space="0" w:color="auto"/>
            </w:tcBorders>
            <w:shd w:val="clear" w:color="auto" w:fill="auto"/>
            <w:vAlign w:val="center"/>
            <w:hideMark/>
          </w:tcPr>
          <w:p w14:paraId="3BF9CCCD"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KG</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932AF35"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r>
      <w:tr w:rsidR="00EF3B57" w:rsidRPr="00EF3B57" w14:paraId="4E550A7D" w14:textId="77777777" w:rsidTr="00EF3B57">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24D7086"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E2A556"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14EDBA39"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1</w:t>
            </w:r>
          </w:p>
        </w:tc>
        <w:tc>
          <w:tcPr>
            <w:tcW w:w="3260" w:type="dxa"/>
            <w:tcBorders>
              <w:top w:val="nil"/>
              <w:left w:val="nil"/>
              <w:bottom w:val="single" w:sz="4" w:space="0" w:color="auto"/>
              <w:right w:val="single" w:sz="4" w:space="0" w:color="auto"/>
            </w:tcBorders>
            <w:shd w:val="clear" w:color="auto" w:fill="auto"/>
            <w:vAlign w:val="center"/>
            <w:hideMark/>
          </w:tcPr>
          <w:p w14:paraId="7F0DD859"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PASTA PARA SOPA 200GRS</w:t>
            </w:r>
          </w:p>
        </w:tc>
        <w:tc>
          <w:tcPr>
            <w:tcW w:w="1276" w:type="dxa"/>
            <w:tcBorders>
              <w:top w:val="nil"/>
              <w:left w:val="nil"/>
              <w:bottom w:val="single" w:sz="4" w:space="0" w:color="auto"/>
              <w:right w:val="single" w:sz="4" w:space="0" w:color="auto"/>
            </w:tcBorders>
            <w:shd w:val="clear" w:color="auto" w:fill="auto"/>
            <w:vAlign w:val="center"/>
            <w:hideMark/>
          </w:tcPr>
          <w:p w14:paraId="5131BEA6"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KG</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C6BCAEE"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r>
      <w:tr w:rsidR="00EF3B57" w:rsidRPr="00EF3B57" w14:paraId="0A3876D7" w14:textId="77777777" w:rsidTr="00EF3B57">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F804B55"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D6C143"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34C108D3"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1</w:t>
            </w:r>
          </w:p>
        </w:tc>
        <w:tc>
          <w:tcPr>
            <w:tcW w:w="3260" w:type="dxa"/>
            <w:tcBorders>
              <w:top w:val="nil"/>
              <w:left w:val="nil"/>
              <w:bottom w:val="single" w:sz="4" w:space="0" w:color="auto"/>
              <w:right w:val="single" w:sz="4" w:space="0" w:color="auto"/>
            </w:tcBorders>
            <w:shd w:val="clear" w:color="auto" w:fill="auto"/>
            <w:vAlign w:val="center"/>
            <w:hideMark/>
          </w:tcPr>
          <w:p w14:paraId="6C7C4630"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LENTEJA 500GRS</w:t>
            </w:r>
          </w:p>
        </w:tc>
        <w:tc>
          <w:tcPr>
            <w:tcW w:w="1276" w:type="dxa"/>
            <w:tcBorders>
              <w:top w:val="nil"/>
              <w:left w:val="nil"/>
              <w:bottom w:val="single" w:sz="4" w:space="0" w:color="auto"/>
              <w:right w:val="single" w:sz="4" w:space="0" w:color="auto"/>
            </w:tcBorders>
            <w:shd w:val="clear" w:color="auto" w:fill="auto"/>
            <w:vAlign w:val="center"/>
            <w:hideMark/>
          </w:tcPr>
          <w:p w14:paraId="769DA0D6"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GRS</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18302642"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r>
      <w:tr w:rsidR="00EF3B57" w:rsidRPr="00EF3B57" w14:paraId="6C19C1D2" w14:textId="77777777" w:rsidTr="00EF3B57">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333C6CF"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5ECF95"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244E85E9"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1</w:t>
            </w:r>
          </w:p>
        </w:tc>
        <w:tc>
          <w:tcPr>
            <w:tcW w:w="3260" w:type="dxa"/>
            <w:tcBorders>
              <w:top w:val="nil"/>
              <w:left w:val="nil"/>
              <w:bottom w:val="single" w:sz="4" w:space="0" w:color="auto"/>
              <w:right w:val="single" w:sz="4" w:space="0" w:color="auto"/>
            </w:tcBorders>
            <w:shd w:val="clear" w:color="auto" w:fill="auto"/>
            <w:vAlign w:val="center"/>
            <w:hideMark/>
          </w:tcPr>
          <w:p w14:paraId="7373FC01"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LATA DE VERDURAS  215GRS</w:t>
            </w:r>
          </w:p>
        </w:tc>
        <w:tc>
          <w:tcPr>
            <w:tcW w:w="1276" w:type="dxa"/>
            <w:tcBorders>
              <w:top w:val="nil"/>
              <w:left w:val="nil"/>
              <w:bottom w:val="single" w:sz="4" w:space="0" w:color="auto"/>
              <w:right w:val="single" w:sz="4" w:space="0" w:color="auto"/>
            </w:tcBorders>
            <w:shd w:val="clear" w:color="auto" w:fill="auto"/>
            <w:vAlign w:val="center"/>
            <w:hideMark/>
          </w:tcPr>
          <w:p w14:paraId="4397B3B1"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GRS</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2DD5548F"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r>
      <w:tr w:rsidR="00EF3B57" w:rsidRPr="00EF3B57" w14:paraId="3632A71C" w14:textId="77777777" w:rsidTr="00EF3B57">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32D8742"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AAAD17"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52BF3B73" w14:textId="70444DE0" w:rsidR="00EF3B57" w:rsidRPr="00EF3B57" w:rsidRDefault="00EE4371" w:rsidP="00EF3B57">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w:t>
            </w:r>
          </w:p>
        </w:tc>
        <w:tc>
          <w:tcPr>
            <w:tcW w:w="3260" w:type="dxa"/>
            <w:tcBorders>
              <w:top w:val="nil"/>
              <w:left w:val="nil"/>
              <w:bottom w:val="single" w:sz="4" w:space="0" w:color="auto"/>
              <w:right w:val="single" w:sz="4" w:space="0" w:color="auto"/>
            </w:tcBorders>
            <w:shd w:val="clear" w:color="auto" w:fill="auto"/>
            <w:vAlign w:val="center"/>
            <w:hideMark/>
          </w:tcPr>
          <w:p w14:paraId="0D587A6E"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LECHE ENTERA 1KG</w:t>
            </w:r>
          </w:p>
        </w:tc>
        <w:tc>
          <w:tcPr>
            <w:tcW w:w="1276" w:type="dxa"/>
            <w:tcBorders>
              <w:top w:val="nil"/>
              <w:left w:val="nil"/>
              <w:bottom w:val="single" w:sz="4" w:space="0" w:color="auto"/>
              <w:right w:val="single" w:sz="4" w:space="0" w:color="auto"/>
            </w:tcBorders>
            <w:shd w:val="clear" w:color="auto" w:fill="auto"/>
            <w:vAlign w:val="center"/>
            <w:hideMark/>
          </w:tcPr>
          <w:p w14:paraId="165D84A9"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KG</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1CB711CD"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r>
      <w:tr w:rsidR="00EF3B57" w:rsidRPr="00EF3B57" w14:paraId="385F40AD" w14:textId="77777777" w:rsidTr="00EF3B57">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041BB82"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C33802"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504846AB" w14:textId="65AEF3E5" w:rsidR="00EF3B57" w:rsidRPr="00EF3B57" w:rsidRDefault="00EE4371" w:rsidP="00EF3B57">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2</w:t>
            </w:r>
          </w:p>
        </w:tc>
        <w:tc>
          <w:tcPr>
            <w:tcW w:w="3260" w:type="dxa"/>
            <w:tcBorders>
              <w:top w:val="nil"/>
              <w:left w:val="nil"/>
              <w:bottom w:val="single" w:sz="4" w:space="0" w:color="auto"/>
              <w:right w:val="single" w:sz="4" w:space="0" w:color="auto"/>
            </w:tcBorders>
            <w:shd w:val="clear" w:color="auto" w:fill="auto"/>
            <w:vAlign w:val="center"/>
            <w:hideMark/>
          </w:tcPr>
          <w:p w14:paraId="7FCBF2D2"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ATUN 140GRS</w:t>
            </w:r>
          </w:p>
        </w:tc>
        <w:tc>
          <w:tcPr>
            <w:tcW w:w="1276" w:type="dxa"/>
            <w:tcBorders>
              <w:top w:val="nil"/>
              <w:left w:val="nil"/>
              <w:bottom w:val="single" w:sz="4" w:space="0" w:color="auto"/>
              <w:right w:val="single" w:sz="4" w:space="0" w:color="auto"/>
            </w:tcBorders>
            <w:shd w:val="clear" w:color="auto" w:fill="auto"/>
            <w:vAlign w:val="center"/>
            <w:hideMark/>
          </w:tcPr>
          <w:p w14:paraId="4E2F6749"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GRS</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0B9A453F"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r>
      <w:tr w:rsidR="00EF3B57" w:rsidRPr="00EF3B57" w14:paraId="34F9204C" w14:textId="77777777" w:rsidTr="00EF3B57">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9410EEE"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E69163"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1B643D09"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1</w:t>
            </w:r>
          </w:p>
        </w:tc>
        <w:tc>
          <w:tcPr>
            <w:tcW w:w="3260" w:type="dxa"/>
            <w:tcBorders>
              <w:top w:val="nil"/>
              <w:left w:val="nil"/>
              <w:bottom w:val="single" w:sz="4" w:space="0" w:color="auto"/>
              <w:right w:val="single" w:sz="4" w:space="0" w:color="auto"/>
            </w:tcBorders>
            <w:shd w:val="clear" w:color="auto" w:fill="auto"/>
            <w:vAlign w:val="center"/>
            <w:hideMark/>
          </w:tcPr>
          <w:p w14:paraId="6F865357"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TRIGO INFLADO VAINILLA 500GRS</w:t>
            </w:r>
          </w:p>
        </w:tc>
        <w:tc>
          <w:tcPr>
            <w:tcW w:w="1276" w:type="dxa"/>
            <w:tcBorders>
              <w:top w:val="nil"/>
              <w:left w:val="nil"/>
              <w:bottom w:val="single" w:sz="4" w:space="0" w:color="auto"/>
              <w:right w:val="single" w:sz="4" w:space="0" w:color="auto"/>
            </w:tcBorders>
            <w:shd w:val="clear" w:color="auto" w:fill="auto"/>
            <w:vAlign w:val="center"/>
            <w:hideMark/>
          </w:tcPr>
          <w:p w14:paraId="0F381EFA"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PIEZA</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70925B9"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r>
      <w:tr w:rsidR="00EF3B57" w:rsidRPr="00EF3B57" w14:paraId="09FF2E9B" w14:textId="77777777" w:rsidTr="00EF3B5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458C146" w14:textId="77777777" w:rsidR="00EF3B57" w:rsidRPr="00EF3B57" w:rsidRDefault="00EF3B57" w:rsidP="00EF3B57">
            <w:pPr>
              <w:spacing w:after="0" w:line="240" w:lineRule="auto"/>
              <w:rPr>
                <w:rFonts w:ascii="Calibri" w:eastAsia="Times New Roman" w:hAnsi="Calibri" w:cs="Calibri"/>
                <w:color w:val="000000"/>
                <w:lang w:eastAsia="es-MX"/>
              </w:rPr>
            </w:pPr>
            <w:r w:rsidRPr="00EF3B57">
              <w:rPr>
                <w:rFonts w:ascii="Calibri" w:eastAsia="Times New Roman" w:hAnsi="Calibri" w:cs="Calibri"/>
                <w:color w:val="000000"/>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BFB8713" w14:textId="77777777" w:rsidR="00EF3B57" w:rsidRPr="00EF3B57" w:rsidRDefault="00EF3B57" w:rsidP="00EF3B57">
            <w:pPr>
              <w:spacing w:after="0" w:line="240" w:lineRule="auto"/>
              <w:rPr>
                <w:rFonts w:ascii="Calibri" w:eastAsia="Times New Roman" w:hAnsi="Calibri" w:cs="Calibri"/>
                <w:color w:val="000000"/>
                <w:lang w:eastAsia="es-MX"/>
              </w:rPr>
            </w:pPr>
            <w:r w:rsidRPr="00EF3B57">
              <w:rPr>
                <w:rFonts w:ascii="Calibri" w:eastAsia="Times New Roman" w:hAnsi="Calibri" w:cs="Calibri"/>
                <w:color w:val="000000"/>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79CC47" w14:textId="77777777" w:rsidR="00EF3B57" w:rsidRPr="00EF3B57" w:rsidRDefault="00EF3B57" w:rsidP="00EF3B57">
            <w:pPr>
              <w:spacing w:after="0" w:line="240" w:lineRule="auto"/>
              <w:rPr>
                <w:rFonts w:ascii="Calibri" w:eastAsia="Times New Roman" w:hAnsi="Calibri" w:cs="Calibri"/>
                <w:color w:val="000000"/>
                <w:lang w:eastAsia="es-MX"/>
              </w:rPr>
            </w:pPr>
            <w:r w:rsidRPr="00EF3B57">
              <w:rPr>
                <w:rFonts w:ascii="Calibri" w:eastAsia="Times New Roman" w:hAnsi="Calibri" w:cs="Calibri"/>
                <w:color w:val="000000"/>
                <w:lang w:eastAsia="es-MX"/>
              </w:rPr>
              <w:t> </w:t>
            </w:r>
          </w:p>
        </w:tc>
        <w:tc>
          <w:tcPr>
            <w:tcW w:w="3260" w:type="dxa"/>
            <w:tcBorders>
              <w:top w:val="nil"/>
              <w:left w:val="nil"/>
              <w:bottom w:val="single" w:sz="4" w:space="0" w:color="auto"/>
              <w:right w:val="single" w:sz="4" w:space="0" w:color="auto"/>
            </w:tcBorders>
            <w:shd w:val="clear" w:color="auto" w:fill="auto"/>
            <w:vAlign w:val="center"/>
            <w:hideMark/>
          </w:tcPr>
          <w:p w14:paraId="7A9E9AAE"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SOYA TEXTURIZADA 500GRS</w:t>
            </w:r>
          </w:p>
        </w:tc>
        <w:tc>
          <w:tcPr>
            <w:tcW w:w="1276" w:type="dxa"/>
            <w:tcBorders>
              <w:top w:val="nil"/>
              <w:left w:val="nil"/>
              <w:bottom w:val="single" w:sz="4" w:space="0" w:color="auto"/>
              <w:right w:val="single" w:sz="4" w:space="0" w:color="auto"/>
            </w:tcBorders>
            <w:shd w:val="clear" w:color="auto" w:fill="auto"/>
            <w:vAlign w:val="center"/>
            <w:hideMark/>
          </w:tcPr>
          <w:p w14:paraId="31A0EBB7" w14:textId="77777777" w:rsidR="00EF3B57" w:rsidRPr="00EF3B57" w:rsidRDefault="00EF3B57" w:rsidP="00EF3B57">
            <w:pPr>
              <w:spacing w:after="0" w:line="240" w:lineRule="auto"/>
              <w:jc w:val="center"/>
              <w:rPr>
                <w:rFonts w:ascii="Calibri" w:eastAsia="Times New Roman" w:hAnsi="Calibri" w:cs="Calibri"/>
                <w:color w:val="000000"/>
                <w:sz w:val="16"/>
                <w:szCs w:val="16"/>
                <w:lang w:eastAsia="es-MX"/>
              </w:rPr>
            </w:pPr>
            <w:r w:rsidRPr="00EF3B57">
              <w:rPr>
                <w:rFonts w:ascii="Calibri" w:eastAsia="Times New Roman" w:hAnsi="Calibri" w:cs="Calibri"/>
                <w:color w:val="000000"/>
                <w:sz w:val="16"/>
                <w:szCs w:val="16"/>
                <w:lang w:eastAsia="es-MX"/>
              </w:rPr>
              <w:t>PIEZA</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057F918B" w14:textId="77777777" w:rsidR="00EF3B57" w:rsidRPr="00EF3B57" w:rsidRDefault="00EF3B57" w:rsidP="00EF3B57">
            <w:pPr>
              <w:spacing w:after="0" w:line="240" w:lineRule="auto"/>
              <w:rPr>
                <w:rFonts w:ascii="Calibri" w:eastAsia="Times New Roman" w:hAnsi="Calibri" w:cs="Calibri"/>
                <w:color w:val="000000"/>
                <w:sz w:val="16"/>
                <w:szCs w:val="16"/>
                <w:lang w:eastAsia="es-MX"/>
              </w:rPr>
            </w:pPr>
          </w:p>
        </w:tc>
      </w:tr>
    </w:tbl>
    <w:p w14:paraId="5B867EE7" w14:textId="77777777" w:rsidR="008F6C53" w:rsidRDefault="008F6C53" w:rsidP="000B16A4">
      <w:pPr>
        <w:spacing w:after="0" w:line="240" w:lineRule="auto"/>
        <w:jc w:val="both"/>
        <w:rPr>
          <w:rFonts w:ascii="Tahoma" w:eastAsia="Times New Roman" w:hAnsi="Tahoma" w:cs="Tahoma"/>
          <w:lang w:eastAsia="es-ES"/>
        </w:rPr>
      </w:pPr>
    </w:p>
    <w:p w14:paraId="688EEE5C" w14:textId="1630C37C"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EF3B57">
        <w:rPr>
          <w:rFonts w:ascii="Tahoma" w:eastAsia="Times New Roman" w:hAnsi="Tahoma" w:cs="Tahoma"/>
          <w:lang w:eastAsia="es-ES"/>
        </w:rPr>
        <w:t>3</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DIF/00</w:t>
      </w:r>
      <w:r w:rsidR="00EF3B57">
        <w:rPr>
          <w:rFonts w:ascii="Tahoma" w:eastAsia="Times New Roman" w:hAnsi="Tahoma" w:cs="Tahoma"/>
          <w:lang w:eastAsia="es-ES"/>
        </w:rPr>
        <w:t>3</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15DAC3B7" w14:textId="77777777" w:rsidR="00BB054F" w:rsidRDefault="00BB054F" w:rsidP="00837FE0">
      <w:pPr>
        <w:spacing w:after="0" w:line="240" w:lineRule="auto"/>
        <w:jc w:val="both"/>
        <w:rPr>
          <w:rFonts w:ascii="Arial" w:hAnsi="Arial" w:cs="Arial"/>
        </w:rPr>
      </w:pPr>
    </w:p>
    <w:p w14:paraId="1427718B" w14:textId="77777777" w:rsidR="00BB054F" w:rsidRDefault="00BB054F" w:rsidP="00837FE0">
      <w:pPr>
        <w:spacing w:after="0" w:line="240" w:lineRule="auto"/>
        <w:jc w:val="both"/>
        <w:rPr>
          <w:rFonts w:ascii="Arial" w:hAnsi="Arial" w:cs="Arial"/>
        </w:rPr>
      </w:pPr>
    </w:p>
    <w:p w14:paraId="30E0255B" w14:textId="77777777" w:rsidR="00BB054F" w:rsidRDefault="00BB054F" w:rsidP="00837FE0">
      <w:pPr>
        <w:spacing w:after="0" w:line="240" w:lineRule="auto"/>
        <w:jc w:val="both"/>
        <w:rPr>
          <w:rFonts w:ascii="Arial" w:hAnsi="Arial" w:cs="Arial"/>
        </w:rPr>
      </w:pPr>
    </w:p>
    <w:p w14:paraId="54BE8DAE" w14:textId="77777777" w:rsidR="00BB054F" w:rsidRDefault="00BB054F" w:rsidP="00837FE0">
      <w:pPr>
        <w:spacing w:after="0" w:line="240" w:lineRule="auto"/>
        <w:jc w:val="both"/>
        <w:rPr>
          <w:rFonts w:ascii="Arial" w:hAnsi="Arial" w:cs="Arial"/>
        </w:rPr>
      </w:pPr>
    </w:p>
    <w:p w14:paraId="2A8F4CF7" w14:textId="77777777" w:rsidR="00BB054F" w:rsidRDefault="00BB054F" w:rsidP="00837FE0">
      <w:pPr>
        <w:spacing w:after="0" w:line="240" w:lineRule="auto"/>
        <w:jc w:val="both"/>
        <w:rPr>
          <w:rFonts w:ascii="Arial" w:hAnsi="Arial" w:cs="Arial"/>
        </w:rPr>
      </w:pPr>
    </w:p>
    <w:p w14:paraId="49AA4A5F" w14:textId="77777777" w:rsidR="00BB054F" w:rsidRDefault="00BB054F" w:rsidP="00837FE0">
      <w:pPr>
        <w:spacing w:after="0" w:line="240" w:lineRule="auto"/>
        <w:jc w:val="both"/>
        <w:rPr>
          <w:rFonts w:ascii="Arial" w:hAnsi="Arial" w:cs="Arial"/>
        </w:rPr>
      </w:pPr>
    </w:p>
    <w:p w14:paraId="3D43B51C" w14:textId="77777777" w:rsidR="00BB054F" w:rsidRDefault="00BB054F" w:rsidP="00837FE0">
      <w:pPr>
        <w:spacing w:after="0" w:line="240" w:lineRule="auto"/>
        <w:jc w:val="both"/>
        <w:rPr>
          <w:rFonts w:ascii="Arial" w:hAnsi="Arial" w:cs="Arial"/>
        </w:rPr>
      </w:pPr>
    </w:p>
    <w:p w14:paraId="1B29AE3F" w14:textId="77777777" w:rsidR="00BB054F" w:rsidRDefault="00BB054F" w:rsidP="00837FE0">
      <w:pPr>
        <w:spacing w:after="0" w:line="240" w:lineRule="auto"/>
        <w:jc w:val="both"/>
        <w:rPr>
          <w:rFonts w:ascii="Arial" w:hAnsi="Arial" w:cs="Arial"/>
        </w:rPr>
      </w:pPr>
    </w:p>
    <w:p w14:paraId="25B0D952" w14:textId="77777777" w:rsidR="00BB054F" w:rsidRDefault="00BB054F" w:rsidP="00837FE0">
      <w:pPr>
        <w:spacing w:after="0" w:line="240" w:lineRule="auto"/>
        <w:jc w:val="both"/>
        <w:rPr>
          <w:rFonts w:ascii="Arial" w:hAnsi="Arial" w:cs="Arial"/>
        </w:rPr>
      </w:pPr>
    </w:p>
    <w:p w14:paraId="527DD918" w14:textId="77777777" w:rsidR="00EF3B57" w:rsidRPr="00837FE0" w:rsidRDefault="00EF3B57"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13C3AA35" w14:textId="4BA1EC23" w:rsidR="00BB054F" w:rsidRPr="00F26513" w:rsidRDefault="00BB054F" w:rsidP="00F26513">
      <w:pPr>
        <w:spacing w:after="0" w:line="240" w:lineRule="auto"/>
        <w:jc w:val="center"/>
        <w:rPr>
          <w:rFonts w:ascii="Tahoma" w:hAnsi="Tahoma" w:cs="Tahoma"/>
          <w:b/>
        </w:rPr>
      </w:pPr>
      <w:r>
        <w:rPr>
          <w:rFonts w:ascii="Tahoma" w:hAnsi="Tahoma" w:cs="Tahoma"/>
          <w:b/>
        </w:rPr>
        <w:t>DIF-00</w:t>
      </w:r>
      <w:r w:rsidR="00EF3B57">
        <w:rPr>
          <w:rFonts w:ascii="Tahoma" w:hAnsi="Tahoma" w:cs="Tahoma"/>
          <w:b/>
        </w:rPr>
        <w:t>3</w:t>
      </w:r>
      <w:r>
        <w:rPr>
          <w:rFonts w:ascii="Tahoma" w:hAnsi="Tahoma" w:cs="Tahoma"/>
          <w:b/>
        </w:rPr>
        <w:t>/2024</w:t>
      </w:r>
    </w:p>
    <w:p w14:paraId="5465763D" w14:textId="7A6BB07D" w:rsidR="00BB054F" w:rsidRPr="00D55EDE" w:rsidRDefault="00BB054F" w:rsidP="00BB054F">
      <w:pPr>
        <w:spacing w:after="0"/>
        <w:jc w:val="center"/>
        <w:rPr>
          <w:rFonts w:ascii="Tahoma" w:hAnsi="Tahoma" w:cs="Tahoma"/>
          <w:b/>
        </w:rPr>
      </w:pPr>
      <w:r>
        <w:rPr>
          <w:rFonts w:ascii="Tahoma" w:hAnsi="Tahoma" w:cs="Tahoma"/>
          <w:b/>
        </w:rPr>
        <w:t xml:space="preserve">ADQUISICIÓN DE </w:t>
      </w:r>
      <w:r w:rsidR="00EF3B57">
        <w:rPr>
          <w:rFonts w:ascii="Tahoma" w:hAnsi="Tahoma" w:cs="Tahoma"/>
          <w:b/>
        </w:rPr>
        <w:t>COMEDORES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63EADA65" w14:textId="105EAD6A" w:rsidR="0061555E" w:rsidRDefault="00CA51E6" w:rsidP="00EF3B57">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069C0165" w14:textId="77777777" w:rsidR="00EF3B57" w:rsidRDefault="00EF3B57" w:rsidP="00EF3B57">
      <w:pPr>
        <w:spacing w:after="0" w:line="240" w:lineRule="auto"/>
        <w:rPr>
          <w:rFonts w:ascii="Arial" w:eastAsia="Times New Roman" w:hAnsi="Arial" w:cs="Arial"/>
          <w:b/>
          <w:sz w:val="24"/>
          <w:szCs w:val="24"/>
          <w:lang w:eastAsia="es-ES"/>
        </w:rPr>
      </w:pPr>
    </w:p>
    <w:tbl>
      <w:tblPr>
        <w:tblW w:w="10490" w:type="dxa"/>
        <w:tblInd w:w="-856" w:type="dxa"/>
        <w:tblCellMar>
          <w:left w:w="70" w:type="dxa"/>
          <w:right w:w="70" w:type="dxa"/>
        </w:tblCellMar>
        <w:tblLook w:val="04A0" w:firstRow="1" w:lastRow="0" w:firstColumn="1" w:lastColumn="0" w:noHBand="0" w:noVBand="1"/>
      </w:tblPr>
      <w:tblGrid>
        <w:gridCol w:w="1844"/>
        <w:gridCol w:w="850"/>
        <w:gridCol w:w="1134"/>
        <w:gridCol w:w="2835"/>
        <w:gridCol w:w="1418"/>
        <w:gridCol w:w="1275"/>
        <w:gridCol w:w="1134"/>
      </w:tblGrid>
      <w:tr w:rsidR="00E17E6D" w:rsidRPr="00E17E6D" w14:paraId="686BFFFB" w14:textId="77777777" w:rsidTr="00E17E6D">
        <w:trPr>
          <w:trHeight w:val="300"/>
        </w:trPr>
        <w:tc>
          <w:tcPr>
            <w:tcW w:w="1844" w:type="dxa"/>
            <w:tcBorders>
              <w:top w:val="single" w:sz="4" w:space="0" w:color="auto"/>
              <w:left w:val="single" w:sz="4" w:space="0" w:color="auto"/>
              <w:bottom w:val="nil"/>
              <w:right w:val="single" w:sz="4" w:space="0" w:color="auto"/>
            </w:tcBorders>
            <w:shd w:val="clear" w:color="000000" w:fill="C0C0C0"/>
            <w:vAlign w:val="center"/>
            <w:hideMark/>
          </w:tcPr>
          <w:p w14:paraId="06224BC8" w14:textId="77777777" w:rsidR="00E17E6D" w:rsidRPr="00E17E6D" w:rsidRDefault="00E17E6D" w:rsidP="00E17E6D">
            <w:pPr>
              <w:spacing w:after="0" w:line="240" w:lineRule="auto"/>
              <w:jc w:val="center"/>
              <w:rPr>
                <w:rFonts w:ascii="Arial" w:eastAsia="Times New Roman" w:hAnsi="Arial" w:cs="Arial"/>
                <w:b/>
                <w:bCs/>
                <w:color w:val="000000"/>
                <w:sz w:val="16"/>
                <w:szCs w:val="16"/>
                <w:lang w:eastAsia="es-MX"/>
              </w:rPr>
            </w:pPr>
            <w:r w:rsidRPr="00E17E6D">
              <w:rPr>
                <w:rFonts w:ascii="Arial" w:eastAsia="Times New Roman" w:hAnsi="Arial" w:cs="Arial"/>
                <w:b/>
                <w:bCs/>
                <w:color w:val="000000"/>
                <w:sz w:val="16"/>
                <w:szCs w:val="16"/>
                <w:lang w:eastAsia="es-MX"/>
              </w:rPr>
              <w:t>Partida</w:t>
            </w:r>
          </w:p>
        </w:tc>
        <w:tc>
          <w:tcPr>
            <w:tcW w:w="850" w:type="dxa"/>
            <w:tcBorders>
              <w:top w:val="single" w:sz="4" w:space="0" w:color="auto"/>
              <w:left w:val="nil"/>
              <w:bottom w:val="nil"/>
              <w:right w:val="single" w:sz="4" w:space="0" w:color="auto"/>
            </w:tcBorders>
            <w:shd w:val="clear" w:color="000000" w:fill="C0C0C0"/>
            <w:vAlign w:val="center"/>
            <w:hideMark/>
          </w:tcPr>
          <w:p w14:paraId="6CC1DC4B" w14:textId="77777777" w:rsidR="00E17E6D" w:rsidRPr="00E17E6D" w:rsidRDefault="00E17E6D" w:rsidP="00E17E6D">
            <w:pPr>
              <w:spacing w:after="0" w:line="240" w:lineRule="auto"/>
              <w:jc w:val="center"/>
              <w:rPr>
                <w:rFonts w:ascii="Arial" w:eastAsia="Times New Roman" w:hAnsi="Arial" w:cs="Arial"/>
                <w:b/>
                <w:bCs/>
                <w:color w:val="000000"/>
                <w:sz w:val="16"/>
                <w:szCs w:val="16"/>
                <w:lang w:eastAsia="es-MX"/>
              </w:rPr>
            </w:pPr>
            <w:r w:rsidRPr="00E17E6D">
              <w:rPr>
                <w:rFonts w:ascii="Arial" w:eastAsia="Times New Roman" w:hAnsi="Arial" w:cs="Arial"/>
                <w:b/>
                <w:bCs/>
                <w:color w:val="000000"/>
                <w:sz w:val="16"/>
                <w:szCs w:val="16"/>
                <w:lang w:eastAsia="es-MX"/>
              </w:rPr>
              <w:t>Cantidad</w:t>
            </w:r>
          </w:p>
        </w:tc>
        <w:tc>
          <w:tcPr>
            <w:tcW w:w="1134" w:type="dxa"/>
            <w:tcBorders>
              <w:top w:val="single" w:sz="4" w:space="0" w:color="auto"/>
              <w:left w:val="nil"/>
              <w:bottom w:val="nil"/>
              <w:right w:val="single" w:sz="4" w:space="0" w:color="auto"/>
            </w:tcBorders>
            <w:shd w:val="clear" w:color="000000" w:fill="C0C0C0"/>
            <w:vAlign w:val="center"/>
            <w:hideMark/>
          </w:tcPr>
          <w:p w14:paraId="642D22A1" w14:textId="77777777" w:rsidR="00E17E6D" w:rsidRPr="00E17E6D" w:rsidRDefault="00E17E6D" w:rsidP="00E17E6D">
            <w:pPr>
              <w:spacing w:after="0" w:line="240" w:lineRule="auto"/>
              <w:jc w:val="center"/>
              <w:rPr>
                <w:rFonts w:ascii="Arial" w:eastAsia="Times New Roman" w:hAnsi="Arial" w:cs="Arial"/>
                <w:b/>
                <w:bCs/>
                <w:color w:val="000000"/>
                <w:sz w:val="16"/>
                <w:szCs w:val="16"/>
                <w:lang w:eastAsia="es-MX"/>
              </w:rPr>
            </w:pPr>
            <w:r w:rsidRPr="00E17E6D">
              <w:rPr>
                <w:rFonts w:ascii="Arial" w:eastAsia="Times New Roman" w:hAnsi="Arial" w:cs="Arial"/>
                <w:b/>
                <w:bCs/>
                <w:color w:val="000000"/>
                <w:sz w:val="16"/>
                <w:szCs w:val="16"/>
                <w:lang w:eastAsia="es-MX"/>
              </w:rPr>
              <w:t> </w:t>
            </w:r>
          </w:p>
        </w:tc>
        <w:tc>
          <w:tcPr>
            <w:tcW w:w="2835" w:type="dxa"/>
            <w:tcBorders>
              <w:top w:val="single" w:sz="4" w:space="0" w:color="auto"/>
              <w:left w:val="nil"/>
              <w:bottom w:val="nil"/>
              <w:right w:val="single" w:sz="4" w:space="0" w:color="auto"/>
            </w:tcBorders>
            <w:shd w:val="clear" w:color="000000" w:fill="C0C0C0"/>
            <w:vAlign w:val="center"/>
            <w:hideMark/>
          </w:tcPr>
          <w:p w14:paraId="32965E38" w14:textId="77777777" w:rsidR="00E17E6D" w:rsidRPr="00E17E6D" w:rsidRDefault="00E17E6D" w:rsidP="00E17E6D">
            <w:pPr>
              <w:spacing w:after="0" w:line="240" w:lineRule="auto"/>
              <w:jc w:val="center"/>
              <w:rPr>
                <w:rFonts w:ascii="Arial" w:eastAsia="Times New Roman" w:hAnsi="Arial" w:cs="Arial"/>
                <w:b/>
                <w:bCs/>
                <w:color w:val="000000"/>
                <w:sz w:val="16"/>
                <w:szCs w:val="16"/>
                <w:lang w:eastAsia="es-MX"/>
              </w:rPr>
            </w:pPr>
            <w:r w:rsidRPr="00E17E6D">
              <w:rPr>
                <w:rFonts w:ascii="Arial" w:eastAsia="Times New Roman" w:hAnsi="Arial" w:cs="Arial"/>
                <w:b/>
                <w:bCs/>
                <w:color w:val="000000"/>
                <w:sz w:val="16"/>
                <w:szCs w:val="16"/>
                <w:lang w:eastAsia="es-MX"/>
              </w:rPr>
              <w:t>Articulo</w:t>
            </w:r>
          </w:p>
        </w:tc>
        <w:tc>
          <w:tcPr>
            <w:tcW w:w="1418" w:type="dxa"/>
            <w:tcBorders>
              <w:top w:val="single" w:sz="4" w:space="0" w:color="auto"/>
              <w:left w:val="nil"/>
              <w:bottom w:val="nil"/>
              <w:right w:val="single" w:sz="4" w:space="0" w:color="auto"/>
            </w:tcBorders>
            <w:shd w:val="clear" w:color="000000" w:fill="C0C0C0"/>
            <w:vAlign w:val="center"/>
            <w:hideMark/>
          </w:tcPr>
          <w:p w14:paraId="4DA95B1E" w14:textId="5705DB2B" w:rsidR="00E17E6D" w:rsidRPr="00E17E6D" w:rsidRDefault="00E17E6D" w:rsidP="00E17E6D">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U</w:t>
            </w:r>
            <w:r w:rsidRPr="00E17E6D">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M</w:t>
            </w:r>
          </w:p>
        </w:tc>
        <w:tc>
          <w:tcPr>
            <w:tcW w:w="1275" w:type="dxa"/>
            <w:tcBorders>
              <w:top w:val="single" w:sz="4" w:space="0" w:color="auto"/>
              <w:left w:val="nil"/>
              <w:bottom w:val="nil"/>
              <w:right w:val="single" w:sz="4" w:space="0" w:color="auto"/>
            </w:tcBorders>
            <w:shd w:val="clear" w:color="000000" w:fill="C0C0C0"/>
            <w:vAlign w:val="center"/>
            <w:hideMark/>
          </w:tcPr>
          <w:p w14:paraId="75196064" w14:textId="77777777" w:rsidR="00E17E6D" w:rsidRPr="00E17E6D" w:rsidRDefault="00E17E6D" w:rsidP="00E17E6D">
            <w:pPr>
              <w:spacing w:after="0" w:line="240" w:lineRule="auto"/>
              <w:jc w:val="center"/>
              <w:rPr>
                <w:rFonts w:ascii="Arial" w:eastAsia="Times New Roman" w:hAnsi="Arial" w:cs="Arial"/>
                <w:b/>
                <w:bCs/>
                <w:color w:val="000000"/>
                <w:sz w:val="16"/>
                <w:szCs w:val="16"/>
                <w:lang w:eastAsia="es-MX"/>
              </w:rPr>
            </w:pPr>
            <w:proofErr w:type="gramStart"/>
            <w:r w:rsidRPr="00E17E6D">
              <w:rPr>
                <w:rFonts w:ascii="Arial" w:eastAsia="Times New Roman" w:hAnsi="Arial" w:cs="Arial"/>
                <w:b/>
                <w:bCs/>
                <w:color w:val="000000"/>
                <w:sz w:val="16"/>
                <w:szCs w:val="16"/>
                <w:lang w:eastAsia="es-MX"/>
              </w:rPr>
              <w:t>P.U</w:t>
            </w:r>
            <w:proofErr w:type="gramEnd"/>
          </w:p>
        </w:tc>
        <w:tc>
          <w:tcPr>
            <w:tcW w:w="1134" w:type="dxa"/>
            <w:tcBorders>
              <w:top w:val="single" w:sz="4" w:space="0" w:color="auto"/>
              <w:left w:val="nil"/>
              <w:bottom w:val="nil"/>
              <w:right w:val="single" w:sz="4" w:space="0" w:color="auto"/>
            </w:tcBorders>
            <w:shd w:val="clear" w:color="000000" w:fill="C0C0C0"/>
            <w:vAlign w:val="center"/>
            <w:hideMark/>
          </w:tcPr>
          <w:p w14:paraId="6993DC01" w14:textId="77777777" w:rsidR="00E17E6D" w:rsidRPr="00E17E6D" w:rsidRDefault="00E17E6D" w:rsidP="00E17E6D">
            <w:pPr>
              <w:spacing w:after="0" w:line="240" w:lineRule="auto"/>
              <w:jc w:val="center"/>
              <w:rPr>
                <w:rFonts w:ascii="Arial" w:eastAsia="Times New Roman" w:hAnsi="Arial" w:cs="Arial"/>
                <w:b/>
                <w:bCs/>
                <w:color w:val="000000"/>
                <w:sz w:val="16"/>
                <w:szCs w:val="16"/>
                <w:lang w:eastAsia="es-MX"/>
              </w:rPr>
            </w:pPr>
            <w:r w:rsidRPr="00E17E6D">
              <w:rPr>
                <w:rFonts w:ascii="Arial" w:eastAsia="Times New Roman" w:hAnsi="Arial" w:cs="Arial"/>
                <w:b/>
                <w:bCs/>
                <w:color w:val="000000"/>
                <w:sz w:val="16"/>
                <w:szCs w:val="16"/>
                <w:lang w:eastAsia="es-MX"/>
              </w:rPr>
              <w:t>Total</w:t>
            </w:r>
          </w:p>
        </w:tc>
      </w:tr>
      <w:tr w:rsidR="00E17E6D" w:rsidRPr="00E17E6D" w14:paraId="33172BC1" w14:textId="77777777" w:rsidTr="00E17E6D">
        <w:trPr>
          <w:trHeight w:val="3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8366C"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1</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5C98D5" w14:textId="4B0CF4AD" w:rsidR="00E17E6D" w:rsidRPr="00E17E6D" w:rsidRDefault="002D779C" w:rsidP="00E17E6D">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10,200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602E26"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2D72A91"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DESPENSAS ARMADAS: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88D072"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SERVICIO</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1821A"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8ED60"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w:t>
            </w:r>
          </w:p>
        </w:tc>
      </w:tr>
      <w:tr w:rsidR="00E17E6D" w:rsidRPr="00E17E6D" w14:paraId="46FF3983" w14:textId="77777777" w:rsidTr="00E17E6D">
        <w:trPr>
          <w:trHeight w:val="30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AF66794"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9F051C8"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137E6EA1"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1</w:t>
            </w:r>
          </w:p>
        </w:tc>
        <w:tc>
          <w:tcPr>
            <w:tcW w:w="2835" w:type="dxa"/>
            <w:tcBorders>
              <w:top w:val="nil"/>
              <w:left w:val="nil"/>
              <w:bottom w:val="single" w:sz="4" w:space="0" w:color="auto"/>
              <w:right w:val="single" w:sz="4" w:space="0" w:color="auto"/>
            </w:tcBorders>
            <w:shd w:val="clear" w:color="auto" w:fill="auto"/>
            <w:vAlign w:val="center"/>
            <w:hideMark/>
          </w:tcPr>
          <w:p w14:paraId="7466CB76"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ACEITE VEGETALMIXTO 500ML</w:t>
            </w:r>
          </w:p>
        </w:tc>
        <w:tc>
          <w:tcPr>
            <w:tcW w:w="1418" w:type="dxa"/>
            <w:tcBorders>
              <w:top w:val="nil"/>
              <w:left w:val="nil"/>
              <w:bottom w:val="single" w:sz="4" w:space="0" w:color="auto"/>
              <w:right w:val="single" w:sz="4" w:space="0" w:color="auto"/>
            </w:tcBorders>
            <w:shd w:val="clear" w:color="auto" w:fill="auto"/>
            <w:vAlign w:val="center"/>
            <w:hideMark/>
          </w:tcPr>
          <w:p w14:paraId="269857D1"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ML</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6DC0C5"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92939"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r>
      <w:tr w:rsidR="00E17E6D" w:rsidRPr="00E17E6D" w14:paraId="2FEBBB7A" w14:textId="77777777" w:rsidTr="00E17E6D">
        <w:trPr>
          <w:trHeight w:val="30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84E2D35"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292331"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1737FFF2"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1</w:t>
            </w:r>
          </w:p>
        </w:tc>
        <w:tc>
          <w:tcPr>
            <w:tcW w:w="2835" w:type="dxa"/>
            <w:tcBorders>
              <w:top w:val="nil"/>
              <w:left w:val="nil"/>
              <w:bottom w:val="single" w:sz="4" w:space="0" w:color="auto"/>
              <w:right w:val="single" w:sz="4" w:space="0" w:color="auto"/>
            </w:tcBorders>
            <w:shd w:val="clear" w:color="auto" w:fill="auto"/>
            <w:vAlign w:val="center"/>
            <w:hideMark/>
          </w:tcPr>
          <w:p w14:paraId="5A62A52E"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ARROZ 1 KG</w:t>
            </w:r>
          </w:p>
        </w:tc>
        <w:tc>
          <w:tcPr>
            <w:tcW w:w="1418" w:type="dxa"/>
            <w:tcBorders>
              <w:top w:val="nil"/>
              <w:left w:val="nil"/>
              <w:bottom w:val="single" w:sz="4" w:space="0" w:color="auto"/>
              <w:right w:val="single" w:sz="4" w:space="0" w:color="auto"/>
            </w:tcBorders>
            <w:shd w:val="clear" w:color="auto" w:fill="auto"/>
            <w:vAlign w:val="center"/>
            <w:hideMark/>
          </w:tcPr>
          <w:p w14:paraId="1567AD61"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KG</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57329A5"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117CC0"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r>
      <w:tr w:rsidR="00E17E6D" w:rsidRPr="00E17E6D" w14:paraId="48A6C80F" w14:textId="77777777" w:rsidTr="00E17E6D">
        <w:trPr>
          <w:trHeight w:val="30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183F630"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885220"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0EC3626E"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1</w:t>
            </w:r>
          </w:p>
        </w:tc>
        <w:tc>
          <w:tcPr>
            <w:tcW w:w="2835" w:type="dxa"/>
            <w:tcBorders>
              <w:top w:val="nil"/>
              <w:left w:val="nil"/>
              <w:bottom w:val="single" w:sz="4" w:space="0" w:color="auto"/>
              <w:right w:val="single" w:sz="4" w:space="0" w:color="auto"/>
            </w:tcBorders>
            <w:shd w:val="clear" w:color="auto" w:fill="auto"/>
            <w:vAlign w:val="center"/>
            <w:hideMark/>
          </w:tcPr>
          <w:p w14:paraId="78A3DBDE"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FRIJOL 1KG</w:t>
            </w:r>
          </w:p>
        </w:tc>
        <w:tc>
          <w:tcPr>
            <w:tcW w:w="1418" w:type="dxa"/>
            <w:tcBorders>
              <w:top w:val="nil"/>
              <w:left w:val="nil"/>
              <w:bottom w:val="single" w:sz="4" w:space="0" w:color="auto"/>
              <w:right w:val="single" w:sz="4" w:space="0" w:color="auto"/>
            </w:tcBorders>
            <w:shd w:val="clear" w:color="auto" w:fill="auto"/>
            <w:vAlign w:val="center"/>
            <w:hideMark/>
          </w:tcPr>
          <w:p w14:paraId="4136BF8C"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KG</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C5F26E9"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64BCAC"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r>
      <w:tr w:rsidR="00E17E6D" w:rsidRPr="00E17E6D" w14:paraId="1CA3F67A" w14:textId="77777777" w:rsidTr="00E17E6D">
        <w:trPr>
          <w:trHeight w:val="30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155BC6B"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2A2DF7"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1A320F16"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1</w:t>
            </w:r>
          </w:p>
        </w:tc>
        <w:tc>
          <w:tcPr>
            <w:tcW w:w="2835" w:type="dxa"/>
            <w:tcBorders>
              <w:top w:val="nil"/>
              <w:left w:val="nil"/>
              <w:bottom w:val="single" w:sz="4" w:space="0" w:color="auto"/>
              <w:right w:val="single" w:sz="4" w:space="0" w:color="auto"/>
            </w:tcBorders>
            <w:shd w:val="clear" w:color="auto" w:fill="auto"/>
            <w:vAlign w:val="center"/>
            <w:hideMark/>
          </w:tcPr>
          <w:p w14:paraId="0D7974DE"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AVENA PANTERA 400GRS</w:t>
            </w:r>
          </w:p>
        </w:tc>
        <w:tc>
          <w:tcPr>
            <w:tcW w:w="1418" w:type="dxa"/>
            <w:tcBorders>
              <w:top w:val="nil"/>
              <w:left w:val="nil"/>
              <w:bottom w:val="single" w:sz="4" w:space="0" w:color="auto"/>
              <w:right w:val="single" w:sz="4" w:space="0" w:color="auto"/>
            </w:tcBorders>
            <w:shd w:val="clear" w:color="auto" w:fill="auto"/>
            <w:vAlign w:val="center"/>
            <w:hideMark/>
          </w:tcPr>
          <w:p w14:paraId="07853322"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GRS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C074199"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6C3E6E"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r>
      <w:tr w:rsidR="00E17E6D" w:rsidRPr="00E17E6D" w14:paraId="51018860" w14:textId="77777777" w:rsidTr="00E17E6D">
        <w:trPr>
          <w:trHeight w:val="30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9336B1A"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A0BAE9"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452F36CA"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1</w:t>
            </w:r>
          </w:p>
        </w:tc>
        <w:tc>
          <w:tcPr>
            <w:tcW w:w="2835" w:type="dxa"/>
            <w:tcBorders>
              <w:top w:val="nil"/>
              <w:left w:val="nil"/>
              <w:bottom w:val="single" w:sz="4" w:space="0" w:color="auto"/>
              <w:right w:val="single" w:sz="4" w:space="0" w:color="auto"/>
            </w:tcBorders>
            <w:shd w:val="clear" w:color="auto" w:fill="auto"/>
            <w:vAlign w:val="center"/>
            <w:hideMark/>
          </w:tcPr>
          <w:p w14:paraId="3F55BB6D"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AZUCAR ESTANDAR 1KG</w:t>
            </w:r>
          </w:p>
        </w:tc>
        <w:tc>
          <w:tcPr>
            <w:tcW w:w="1418" w:type="dxa"/>
            <w:tcBorders>
              <w:top w:val="nil"/>
              <w:left w:val="nil"/>
              <w:bottom w:val="single" w:sz="4" w:space="0" w:color="auto"/>
              <w:right w:val="single" w:sz="4" w:space="0" w:color="auto"/>
            </w:tcBorders>
            <w:shd w:val="clear" w:color="auto" w:fill="auto"/>
            <w:vAlign w:val="center"/>
            <w:hideMark/>
          </w:tcPr>
          <w:p w14:paraId="5704087B"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KG</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0C64640"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81F0D8"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r>
      <w:tr w:rsidR="00E17E6D" w:rsidRPr="00E17E6D" w14:paraId="2329AFE1" w14:textId="77777777" w:rsidTr="00E17E6D">
        <w:trPr>
          <w:trHeight w:val="30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2D9B905"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59BCF1B"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356513EE"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1</w:t>
            </w:r>
          </w:p>
        </w:tc>
        <w:tc>
          <w:tcPr>
            <w:tcW w:w="2835" w:type="dxa"/>
            <w:tcBorders>
              <w:top w:val="nil"/>
              <w:left w:val="nil"/>
              <w:bottom w:val="single" w:sz="4" w:space="0" w:color="auto"/>
              <w:right w:val="single" w:sz="4" w:space="0" w:color="auto"/>
            </w:tcBorders>
            <w:shd w:val="clear" w:color="auto" w:fill="auto"/>
            <w:vAlign w:val="center"/>
            <w:hideMark/>
          </w:tcPr>
          <w:p w14:paraId="01BA5221"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PASTA PARA SOPA 200GRS</w:t>
            </w:r>
          </w:p>
        </w:tc>
        <w:tc>
          <w:tcPr>
            <w:tcW w:w="1418" w:type="dxa"/>
            <w:tcBorders>
              <w:top w:val="nil"/>
              <w:left w:val="nil"/>
              <w:bottom w:val="single" w:sz="4" w:space="0" w:color="auto"/>
              <w:right w:val="single" w:sz="4" w:space="0" w:color="auto"/>
            </w:tcBorders>
            <w:shd w:val="clear" w:color="auto" w:fill="auto"/>
            <w:vAlign w:val="center"/>
            <w:hideMark/>
          </w:tcPr>
          <w:p w14:paraId="63ED6619"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KG</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572AA13"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F34EFA"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r>
      <w:tr w:rsidR="00E17E6D" w:rsidRPr="00E17E6D" w14:paraId="52DCF5FD" w14:textId="77777777" w:rsidTr="00E17E6D">
        <w:trPr>
          <w:trHeight w:val="30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14D032A"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7F0D1E"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6F270DD7"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1</w:t>
            </w:r>
          </w:p>
        </w:tc>
        <w:tc>
          <w:tcPr>
            <w:tcW w:w="2835" w:type="dxa"/>
            <w:tcBorders>
              <w:top w:val="nil"/>
              <w:left w:val="nil"/>
              <w:bottom w:val="single" w:sz="4" w:space="0" w:color="auto"/>
              <w:right w:val="single" w:sz="4" w:space="0" w:color="auto"/>
            </w:tcBorders>
            <w:shd w:val="clear" w:color="auto" w:fill="auto"/>
            <w:vAlign w:val="center"/>
            <w:hideMark/>
          </w:tcPr>
          <w:p w14:paraId="484AD80F"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LENTEJA 500GRS</w:t>
            </w:r>
          </w:p>
        </w:tc>
        <w:tc>
          <w:tcPr>
            <w:tcW w:w="1418" w:type="dxa"/>
            <w:tcBorders>
              <w:top w:val="nil"/>
              <w:left w:val="nil"/>
              <w:bottom w:val="single" w:sz="4" w:space="0" w:color="auto"/>
              <w:right w:val="single" w:sz="4" w:space="0" w:color="auto"/>
            </w:tcBorders>
            <w:shd w:val="clear" w:color="auto" w:fill="auto"/>
            <w:vAlign w:val="center"/>
            <w:hideMark/>
          </w:tcPr>
          <w:p w14:paraId="7A4F811A"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GRS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718B17D"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5DE9BD"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r>
      <w:tr w:rsidR="00E17E6D" w:rsidRPr="00E17E6D" w14:paraId="170DE775" w14:textId="77777777" w:rsidTr="00E17E6D">
        <w:trPr>
          <w:trHeight w:val="30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1D5CE32"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53FB22"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6AD5E5D9"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1</w:t>
            </w:r>
          </w:p>
        </w:tc>
        <w:tc>
          <w:tcPr>
            <w:tcW w:w="2835" w:type="dxa"/>
            <w:tcBorders>
              <w:top w:val="nil"/>
              <w:left w:val="nil"/>
              <w:bottom w:val="single" w:sz="4" w:space="0" w:color="auto"/>
              <w:right w:val="single" w:sz="4" w:space="0" w:color="auto"/>
            </w:tcBorders>
            <w:shd w:val="clear" w:color="auto" w:fill="auto"/>
            <w:vAlign w:val="center"/>
            <w:hideMark/>
          </w:tcPr>
          <w:p w14:paraId="2ADFA3E6"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LATA DE VERDURAS  215GRS</w:t>
            </w:r>
          </w:p>
        </w:tc>
        <w:tc>
          <w:tcPr>
            <w:tcW w:w="1418" w:type="dxa"/>
            <w:tcBorders>
              <w:top w:val="nil"/>
              <w:left w:val="nil"/>
              <w:bottom w:val="single" w:sz="4" w:space="0" w:color="auto"/>
              <w:right w:val="single" w:sz="4" w:space="0" w:color="auto"/>
            </w:tcBorders>
            <w:shd w:val="clear" w:color="auto" w:fill="auto"/>
            <w:vAlign w:val="center"/>
            <w:hideMark/>
          </w:tcPr>
          <w:p w14:paraId="609F7A4E"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GRS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123F4AD"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6E71BB"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r>
      <w:tr w:rsidR="00E17E6D" w:rsidRPr="00E17E6D" w14:paraId="36A6014E" w14:textId="77777777" w:rsidTr="00E17E6D">
        <w:trPr>
          <w:trHeight w:val="30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B7522CA"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7C44419"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2F754D12"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2</w:t>
            </w:r>
          </w:p>
        </w:tc>
        <w:tc>
          <w:tcPr>
            <w:tcW w:w="2835" w:type="dxa"/>
            <w:tcBorders>
              <w:top w:val="nil"/>
              <w:left w:val="nil"/>
              <w:bottom w:val="single" w:sz="4" w:space="0" w:color="auto"/>
              <w:right w:val="single" w:sz="4" w:space="0" w:color="auto"/>
            </w:tcBorders>
            <w:shd w:val="clear" w:color="auto" w:fill="auto"/>
            <w:vAlign w:val="center"/>
            <w:hideMark/>
          </w:tcPr>
          <w:p w14:paraId="421A8B26"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LECHE ENTERA 1KG</w:t>
            </w:r>
          </w:p>
        </w:tc>
        <w:tc>
          <w:tcPr>
            <w:tcW w:w="1418" w:type="dxa"/>
            <w:tcBorders>
              <w:top w:val="nil"/>
              <w:left w:val="nil"/>
              <w:bottom w:val="single" w:sz="4" w:space="0" w:color="auto"/>
              <w:right w:val="single" w:sz="4" w:space="0" w:color="auto"/>
            </w:tcBorders>
            <w:shd w:val="clear" w:color="auto" w:fill="auto"/>
            <w:vAlign w:val="center"/>
            <w:hideMark/>
          </w:tcPr>
          <w:p w14:paraId="0F5901F5"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KG</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ACBC9D"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CCBE1B"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r>
      <w:tr w:rsidR="00E17E6D" w:rsidRPr="00E17E6D" w14:paraId="52CD7378" w14:textId="77777777" w:rsidTr="00E17E6D">
        <w:trPr>
          <w:trHeight w:val="30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98CCB9B"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6BAA9C"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427D1071"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1</w:t>
            </w:r>
          </w:p>
        </w:tc>
        <w:tc>
          <w:tcPr>
            <w:tcW w:w="2835" w:type="dxa"/>
            <w:tcBorders>
              <w:top w:val="nil"/>
              <w:left w:val="nil"/>
              <w:bottom w:val="single" w:sz="4" w:space="0" w:color="auto"/>
              <w:right w:val="single" w:sz="4" w:space="0" w:color="auto"/>
            </w:tcBorders>
            <w:shd w:val="clear" w:color="auto" w:fill="auto"/>
            <w:vAlign w:val="center"/>
            <w:hideMark/>
          </w:tcPr>
          <w:p w14:paraId="52EC9CDC"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ATUN 140GRS</w:t>
            </w:r>
          </w:p>
        </w:tc>
        <w:tc>
          <w:tcPr>
            <w:tcW w:w="1418" w:type="dxa"/>
            <w:tcBorders>
              <w:top w:val="nil"/>
              <w:left w:val="nil"/>
              <w:bottom w:val="single" w:sz="4" w:space="0" w:color="auto"/>
              <w:right w:val="single" w:sz="4" w:space="0" w:color="auto"/>
            </w:tcBorders>
            <w:shd w:val="clear" w:color="auto" w:fill="auto"/>
            <w:vAlign w:val="center"/>
            <w:hideMark/>
          </w:tcPr>
          <w:p w14:paraId="5A4A8DA5"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GRS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28D817"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F6F2CD"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r>
      <w:tr w:rsidR="00E17E6D" w:rsidRPr="00E17E6D" w14:paraId="0F278699" w14:textId="77777777" w:rsidTr="00E17E6D">
        <w:trPr>
          <w:trHeight w:val="300"/>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2ED3A9FF"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2D6897"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tcBorders>
              <w:top w:val="nil"/>
              <w:left w:val="nil"/>
              <w:bottom w:val="single" w:sz="4" w:space="0" w:color="auto"/>
              <w:right w:val="single" w:sz="4" w:space="0" w:color="auto"/>
            </w:tcBorders>
            <w:shd w:val="clear" w:color="000000" w:fill="FFFFFF"/>
            <w:vAlign w:val="center"/>
            <w:hideMark/>
          </w:tcPr>
          <w:p w14:paraId="2E12313D"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1</w:t>
            </w:r>
          </w:p>
        </w:tc>
        <w:tc>
          <w:tcPr>
            <w:tcW w:w="2835" w:type="dxa"/>
            <w:tcBorders>
              <w:top w:val="nil"/>
              <w:left w:val="nil"/>
              <w:bottom w:val="single" w:sz="4" w:space="0" w:color="auto"/>
              <w:right w:val="single" w:sz="4" w:space="0" w:color="auto"/>
            </w:tcBorders>
            <w:shd w:val="clear" w:color="auto" w:fill="auto"/>
            <w:vAlign w:val="center"/>
            <w:hideMark/>
          </w:tcPr>
          <w:p w14:paraId="0AF7B679"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TRIGO INFLADO VAINILLA 500GRS</w:t>
            </w:r>
          </w:p>
        </w:tc>
        <w:tc>
          <w:tcPr>
            <w:tcW w:w="1418" w:type="dxa"/>
            <w:tcBorders>
              <w:top w:val="nil"/>
              <w:left w:val="nil"/>
              <w:bottom w:val="single" w:sz="4" w:space="0" w:color="auto"/>
              <w:right w:val="single" w:sz="4" w:space="0" w:color="auto"/>
            </w:tcBorders>
            <w:shd w:val="clear" w:color="auto" w:fill="auto"/>
            <w:vAlign w:val="center"/>
            <w:hideMark/>
          </w:tcPr>
          <w:p w14:paraId="5C1FF41B"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PIEZA</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0E499D5"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EE5B0A"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r>
      <w:tr w:rsidR="00E17E6D" w:rsidRPr="00E17E6D" w14:paraId="3BFB183F" w14:textId="77777777" w:rsidTr="00E17E6D">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A6347B6" w14:textId="77777777" w:rsidR="00E17E6D" w:rsidRPr="00E17E6D" w:rsidRDefault="00E17E6D" w:rsidP="00E17E6D">
            <w:pPr>
              <w:spacing w:after="0" w:line="240" w:lineRule="auto"/>
              <w:rPr>
                <w:rFonts w:ascii="Calibri" w:eastAsia="Times New Roman" w:hAnsi="Calibri" w:cs="Calibri"/>
                <w:color w:val="000000"/>
                <w:lang w:eastAsia="es-MX"/>
              </w:rPr>
            </w:pPr>
            <w:r w:rsidRPr="00E17E6D">
              <w:rPr>
                <w:rFonts w:ascii="Calibri" w:eastAsia="Times New Roman" w:hAnsi="Calibri" w:cs="Calibri"/>
                <w:color w:val="000000"/>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DC310CB" w14:textId="77777777" w:rsidR="00E17E6D" w:rsidRPr="00E17E6D" w:rsidRDefault="00E17E6D" w:rsidP="00E17E6D">
            <w:pPr>
              <w:spacing w:after="0" w:line="240" w:lineRule="auto"/>
              <w:rPr>
                <w:rFonts w:ascii="Calibri" w:eastAsia="Times New Roman" w:hAnsi="Calibri" w:cs="Calibri"/>
                <w:color w:val="000000"/>
                <w:lang w:eastAsia="es-MX"/>
              </w:rPr>
            </w:pPr>
            <w:r w:rsidRPr="00E17E6D">
              <w:rPr>
                <w:rFonts w:ascii="Calibri" w:eastAsia="Times New Roman" w:hAnsi="Calibri" w:cs="Calibri"/>
                <w:color w:val="000000"/>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68295E" w14:textId="77777777" w:rsidR="00E17E6D" w:rsidRPr="00E17E6D" w:rsidRDefault="00E17E6D" w:rsidP="00E17E6D">
            <w:pPr>
              <w:spacing w:after="0" w:line="240" w:lineRule="auto"/>
              <w:rPr>
                <w:rFonts w:ascii="Calibri" w:eastAsia="Times New Roman" w:hAnsi="Calibri" w:cs="Calibri"/>
                <w:color w:val="000000"/>
                <w:lang w:eastAsia="es-MX"/>
              </w:rPr>
            </w:pPr>
            <w:r w:rsidRPr="00E17E6D">
              <w:rPr>
                <w:rFonts w:ascii="Calibri" w:eastAsia="Times New Roman" w:hAnsi="Calibri" w:cs="Calibri"/>
                <w:color w:val="000000"/>
                <w:lang w:eastAsia="es-MX"/>
              </w:rPr>
              <w:t> </w:t>
            </w:r>
          </w:p>
        </w:tc>
        <w:tc>
          <w:tcPr>
            <w:tcW w:w="2835" w:type="dxa"/>
            <w:tcBorders>
              <w:top w:val="nil"/>
              <w:left w:val="nil"/>
              <w:bottom w:val="single" w:sz="4" w:space="0" w:color="auto"/>
              <w:right w:val="single" w:sz="4" w:space="0" w:color="auto"/>
            </w:tcBorders>
            <w:shd w:val="clear" w:color="auto" w:fill="auto"/>
            <w:vAlign w:val="center"/>
            <w:hideMark/>
          </w:tcPr>
          <w:p w14:paraId="6A07CB05"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SOYA TEXTURIZADA 500GRS</w:t>
            </w:r>
          </w:p>
        </w:tc>
        <w:tc>
          <w:tcPr>
            <w:tcW w:w="1418" w:type="dxa"/>
            <w:tcBorders>
              <w:top w:val="nil"/>
              <w:left w:val="nil"/>
              <w:bottom w:val="single" w:sz="4" w:space="0" w:color="auto"/>
              <w:right w:val="single" w:sz="4" w:space="0" w:color="auto"/>
            </w:tcBorders>
            <w:shd w:val="clear" w:color="auto" w:fill="auto"/>
            <w:vAlign w:val="center"/>
            <w:hideMark/>
          </w:tcPr>
          <w:p w14:paraId="480470C8"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r w:rsidRPr="00E17E6D">
              <w:rPr>
                <w:rFonts w:ascii="Calibri" w:eastAsia="Times New Roman" w:hAnsi="Calibri" w:cs="Calibri"/>
                <w:color w:val="000000"/>
                <w:sz w:val="16"/>
                <w:szCs w:val="16"/>
                <w:lang w:eastAsia="es-MX"/>
              </w:rPr>
              <w:t>PIEZA</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678D0F"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9B6193" w14:textId="77777777" w:rsidR="00E17E6D" w:rsidRPr="00E17E6D" w:rsidRDefault="00E17E6D" w:rsidP="00E17E6D">
            <w:pPr>
              <w:spacing w:after="0" w:line="240" w:lineRule="auto"/>
              <w:rPr>
                <w:rFonts w:ascii="Calibri" w:eastAsia="Times New Roman" w:hAnsi="Calibri" w:cs="Calibri"/>
                <w:color w:val="000000"/>
                <w:sz w:val="16"/>
                <w:szCs w:val="16"/>
                <w:lang w:eastAsia="es-MX"/>
              </w:rPr>
            </w:pPr>
          </w:p>
        </w:tc>
      </w:tr>
      <w:tr w:rsidR="00E17E6D" w:rsidRPr="00E17E6D" w14:paraId="74555988" w14:textId="77777777" w:rsidTr="00E17E6D">
        <w:trPr>
          <w:trHeight w:val="300"/>
        </w:trPr>
        <w:tc>
          <w:tcPr>
            <w:tcW w:w="1844" w:type="dxa"/>
            <w:tcBorders>
              <w:top w:val="nil"/>
              <w:left w:val="nil"/>
              <w:bottom w:val="nil"/>
              <w:right w:val="nil"/>
            </w:tcBorders>
            <w:shd w:val="clear" w:color="auto" w:fill="auto"/>
            <w:noWrap/>
            <w:vAlign w:val="bottom"/>
            <w:hideMark/>
          </w:tcPr>
          <w:p w14:paraId="2ADE0C8B" w14:textId="77777777" w:rsidR="00E17E6D" w:rsidRPr="00E17E6D" w:rsidRDefault="00E17E6D" w:rsidP="00E17E6D">
            <w:pPr>
              <w:spacing w:after="0" w:line="240" w:lineRule="auto"/>
              <w:jc w:val="center"/>
              <w:rPr>
                <w:rFonts w:ascii="Calibri" w:eastAsia="Times New Roman" w:hAnsi="Calibri" w:cs="Calibri"/>
                <w:color w:val="000000"/>
                <w:sz w:val="16"/>
                <w:szCs w:val="16"/>
                <w:lang w:eastAsia="es-MX"/>
              </w:rPr>
            </w:pPr>
          </w:p>
        </w:tc>
        <w:tc>
          <w:tcPr>
            <w:tcW w:w="850" w:type="dxa"/>
            <w:tcBorders>
              <w:top w:val="nil"/>
              <w:left w:val="nil"/>
              <w:bottom w:val="nil"/>
              <w:right w:val="nil"/>
            </w:tcBorders>
            <w:shd w:val="clear" w:color="auto" w:fill="auto"/>
            <w:noWrap/>
            <w:vAlign w:val="bottom"/>
            <w:hideMark/>
          </w:tcPr>
          <w:p w14:paraId="2393FA4D" w14:textId="77777777" w:rsidR="00E17E6D" w:rsidRPr="00E17E6D" w:rsidRDefault="00E17E6D" w:rsidP="00E17E6D">
            <w:pPr>
              <w:spacing w:after="0" w:line="240" w:lineRule="auto"/>
              <w:rPr>
                <w:rFonts w:ascii="Times New Roman" w:eastAsia="Times New Roman" w:hAnsi="Times New Roman" w:cs="Times New Roman"/>
                <w:sz w:val="20"/>
                <w:szCs w:val="20"/>
                <w:lang w:eastAsia="es-MX"/>
              </w:rPr>
            </w:pPr>
          </w:p>
        </w:tc>
        <w:tc>
          <w:tcPr>
            <w:tcW w:w="1134" w:type="dxa"/>
            <w:tcBorders>
              <w:top w:val="nil"/>
              <w:left w:val="nil"/>
              <w:bottom w:val="nil"/>
              <w:right w:val="nil"/>
            </w:tcBorders>
            <w:shd w:val="clear" w:color="auto" w:fill="auto"/>
            <w:noWrap/>
            <w:vAlign w:val="bottom"/>
            <w:hideMark/>
          </w:tcPr>
          <w:p w14:paraId="7EF63296" w14:textId="77777777" w:rsidR="00E17E6D" w:rsidRPr="00E17E6D" w:rsidRDefault="00E17E6D" w:rsidP="00E17E6D">
            <w:pPr>
              <w:spacing w:after="0" w:line="240" w:lineRule="auto"/>
              <w:rPr>
                <w:rFonts w:ascii="Times New Roman" w:eastAsia="Times New Roman" w:hAnsi="Times New Roman" w:cs="Times New Roman"/>
                <w:sz w:val="20"/>
                <w:szCs w:val="20"/>
                <w:lang w:eastAsia="es-MX"/>
              </w:rPr>
            </w:pPr>
          </w:p>
        </w:tc>
        <w:tc>
          <w:tcPr>
            <w:tcW w:w="2835" w:type="dxa"/>
            <w:tcBorders>
              <w:top w:val="nil"/>
              <w:left w:val="nil"/>
              <w:bottom w:val="nil"/>
              <w:right w:val="nil"/>
            </w:tcBorders>
            <w:shd w:val="clear" w:color="auto" w:fill="auto"/>
            <w:noWrap/>
            <w:vAlign w:val="bottom"/>
            <w:hideMark/>
          </w:tcPr>
          <w:p w14:paraId="45FFA3CC" w14:textId="77777777" w:rsidR="00E17E6D" w:rsidRPr="00E17E6D" w:rsidRDefault="00E17E6D" w:rsidP="00E17E6D">
            <w:pPr>
              <w:spacing w:after="0" w:line="240" w:lineRule="auto"/>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bottom"/>
            <w:hideMark/>
          </w:tcPr>
          <w:p w14:paraId="7B3B93F6" w14:textId="77777777" w:rsidR="00E17E6D" w:rsidRPr="00E17E6D" w:rsidRDefault="00E17E6D" w:rsidP="00E17E6D">
            <w:pPr>
              <w:spacing w:after="0" w:line="240" w:lineRule="auto"/>
              <w:rPr>
                <w:rFonts w:ascii="Times New Roman" w:eastAsia="Times New Roman" w:hAnsi="Times New Roman" w:cs="Times New Roman"/>
                <w:sz w:val="20"/>
                <w:szCs w:val="20"/>
                <w:lang w:eastAsia="es-MX"/>
              </w:rPr>
            </w:pPr>
          </w:p>
        </w:tc>
        <w:tc>
          <w:tcPr>
            <w:tcW w:w="1275" w:type="dxa"/>
            <w:tcBorders>
              <w:top w:val="nil"/>
              <w:left w:val="single" w:sz="4" w:space="0" w:color="auto"/>
              <w:bottom w:val="single" w:sz="4" w:space="0" w:color="auto"/>
              <w:right w:val="single" w:sz="4" w:space="0" w:color="auto"/>
            </w:tcBorders>
            <w:shd w:val="clear" w:color="000000" w:fill="D9D9D9"/>
            <w:vAlign w:val="center"/>
            <w:hideMark/>
          </w:tcPr>
          <w:p w14:paraId="37A82FD1" w14:textId="77777777" w:rsidR="00E17E6D" w:rsidRPr="00E17E6D" w:rsidRDefault="00E17E6D" w:rsidP="00E17E6D">
            <w:pPr>
              <w:spacing w:after="0" w:line="240" w:lineRule="auto"/>
              <w:rPr>
                <w:rFonts w:ascii="Arial" w:eastAsia="Times New Roman" w:hAnsi="Arial" w:cs="Arial"/>
                <w:b/>
                <w:bCs/>
                <w:color w:val="000000"/>
                <w:sz w:val="16"/>
                <w:szCs w:val="16"/>
                <w:lang w:eastAsia="es-MX"/>
              </w:rPr>
            </w:pPr>
            <w:r w:rsidRPr="00E17E6D">
              <w:rPr>
                <w:rFonts w:ascii="Arial" w:eastAsia="Times New Roman" w:hAnsi="Arial" w:cs="Arial"/>
                <w:b/>
                <w:bCs/>
                <w:color w:val="000000"/>
                <w:sz w:val="16"/>
                <w:szCs w:val="16"/>
                <w:lang w:eastAsia="es-MX"/>
              </w:rPr>
              <w:t>SUBTOTAL</w:t>
            </w:r>
          </w:p>
        </w:tc>
        <w:tc>
          <w:tcPr>
            <w:tcW w:w="1134" w:type="dxa"/>
            <w:tcBorders>
              <w:top w:val="nil"/>
              <w:left w:val="nil"/>
              <w:bottom w:val="single" w:sz="4" w:space="0" w:color="auto"/>
              <w:right w:val="single" w:sz="4" w:space="0" w:color="auto"/>
            </w:tcBorders>
            <w:shd w:val="clear" w:color="000000" w:fill="BDD7EE"/>
            <w:vAlign w:val="center"/>
            <w:hideMark/>
          </w:tcPr>
          <w:p w14:paraId="4A3F2AAF" w14:textId="77777777" w:rsidR="00E17E6D" w:rsidRPr="00E17E6D" w:rsidRDefault="00E17E6D" w:rsidP="00E17E6D">
            <w:pPr>
              <w:spacing w:after="0" w:line="240" w:lineRule="auto"/>
              <w:jc w:val="center"/>
              <w:rPr>
                <w:rFonts w:ascii="Arial" w:eastAsia="Times New Roman" w:hAnsi="Arial" w:cs="Arial"/>
                <w:color w:val="000000"/>
                <w:sz w:val="16"/>
                <w:szCs w:val="16"/>
                <w:lang w:eastAsia="es-MX"/>
              </w:rPr>
            </w:pPr>
            <w:r w:rsidRPr="00E17E6D">
              <w:rPr>
                <w:rFonts w:ascii="Arial" w:eastAsia="Times New Roman" w:hAnsi="Arial" w:cs="Arial"/>
                <w:color w:val="000000"/>
                <w:sz w:val="16"/>
                <w:szCs w:val="16"/>
                <w:lang w:eastAsia="es-MX"/>
              </w:rPr>
              <w:t>$------</w:t>
            </w:r>
          </w:p>
        </w:tc>
      </w:tr>
      <w:tr w:rsidR="00E17E6D" w:rsidRPr="00E17E6D" w14:paraId="56AB0B1F" w14:textId="77777777" w:rsidTr="00E17E6D">
        <w:trPr>
          <w:trHeight w:val="300"/>
        </w:trPr>
        <w:tc>
          <w:tcPr>
            <w:tcW w:w="1844" w:type="dxa"/>
            <w:tcBorders>
              <w:top w:val="nil"/>
              <w:left w:val="nil"/>
              <w:bottom w:val="nil"/>
              <w:right w:val="nil"/>
            </w:tcBorders>
            <w:shd w:val="clear" w:color="auto" w:fill="auto"/>
            <w:noWrap/>
            <w:vAlign w:val="bottom"/>
            <w:hideMark/>
          </w:tcPr>
          <w:p w14:paraId="0958AE12" w14:textId="77777777" w:rsidR="00E17E6D" w:rsidRPr="00E17E6D" w:rsidRDefault="00E17E6D" w:rsidP="00E17E6D">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nil"/>
              <w:right w:val="nil"/>
            </w:tcBorders>
            <w:shd w:val="clear" w:color="auto" w:fill="auto"/>
            <w:noWrap/>
            <w:vAlign w:val="bottom"/>
            <w:hideMark/>
          </w:tcPr>
          <w:p w14:paraId="2A1A9F2A" w14:textId="77777777" w:rsidR="00E17E6D" w:rsidRPr="00E17E6D" w:rsidRDefault="00E17E6D" w:rsidP="00E17E6D">
            <w:pPr>
              <w:spacing w:after="0" w:line="240" w:lineRule="auto"/>
              <w:rPr>
                <w:rFonts w:ascii="Times New Roman" w:eastAsia="Times New Roman" w:hAnsi="Times New Roman" w:cs="Times New Roman"/>
                <w:sz w:val="20"/>
                <w:szCs w:val="20"/>
                <w:lang w:eastAsia="es-MX"/>
              </w:rPr>
            </w:pPr>
          </w:p>
        </w:tc>
        <w:tc>
          <w:tcPr>
            <w:tcW w:w="1134" w:type="dxa"/>
            <w:tcBorders>
              <w:top w:val="nil"/>
              <w:left w:val="nil"/>
              <w:bottom w:val="nil"/>
              <w:right w:val="nil"/>
            </w:tcBorders>
            <w:shd w:val="clear" w:color="auto" w:fill="auto"/>
            <w:noWrap/>
            <w:vAlign w:val="bottom"/>
            <w:hideMark/>
          </w:tcPr>
          <w:p w14:paraId="5A58D1B1" w14:textId="77777777" w:rsidR="00E17E6D" w:rsidRPr="00E17E6D" w:rsidRDefault="00E17E6D" w:rsidP="00E17E6D">
            <w:pPr>
              <w:spacing w:after="0" w:line="240" w:lineRule="auto"/>
              <w:rPr>
                <w:rFonts w:ascii="Times New Roman" w:eastAsia="Times New Roman" w:hAnsi="Times New Roman" w:cs="Times New Roman"/>
                <w:sz w:val="20"/>
                <w:szCs w:val="20"/>
                <w:lang w:eastAsia="es-MX"/>
              </w:rPr>
            </w:pPr>
          </w:p>
        </w:tc>
        <w:tc>
          <w:tcPr>
            <w:tcW w:w="2835" w:type="dxa"/>
            <w:tcBorders>
              <w:top w:val="nil"/>
              <w:left w:val="nil"/>
              <w:bottom w:val="nil"/>
              <w:right w:val="nil"/>
            </w:tcBorders>
            <w:shd w:val="clear" w:color="auto" w:fill="auto"/>
            <w:noWrap/>
            <w:vAlign w:val="bottom"/>
            <w:hideMark/>
          </w:tcPr>
          <w:p w14:paraId="1C715F6D" w14:textId="77777777" w:rsidR="00E17E6D" w:rsidRPr="00E17E6D" w:rsidRDefault="00E17E6D" w:rsidP="00E17E6D">
            <w:pPr>
              <w:spacing w:after="0" w:line="240" w:lineRule="auto"/>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bottom"/>
            <w:hideMark/>
          </w:tcPr>
          <w:p w14:paraId="44669032" w14:textId="77777777" w:rsidR="00E17E6D" w:rsidRPr="00E17E6D" w:rsidRDefault="00E17E6D" w:rsidP="00E17E6D">
            <w:pPr>
              <w:spacing w:after="0" w:line="240" w:lineRule="auto"/>
              <w:rPr>
                <w:rFonts w:ascii="Times New Roman" w:eastAsia="Times New Roman" w:hAnsi="Times New Roman" w:cs="Times New Roman"/>
                <w:sz w:val="20"/>
                <w:szCs w:val="20"/>
                <w:lang w:eastAsia="es-MX"/>
              </w:rPr>
            </w:pPr>
          </w:p>
        </w:tc>
        <w:tc>
          <w:tcPr>
            <w:tcW w:w="1275" w:type="dxa"/>
            <w:tcBorders>
              <w:top w:val="nil"/>
              <w:left w:val="single" w:sz="4" w:space="0" w:color="auto"/>
              <w:bottom w:val="single" w:sz="4" w:space="0" w:color="auto"/>
              <w:right w:val="single" w:sz="4" w:space="0" w:color="auto"/>
            </w:tcBorders>
            <w:shd w:val="clear" w:color="000000" w:fill="D9D9D9"/>
            <w:vAlign w:val="center"/>
            <w:hideMark/>
          </w:tcPr>
          <w:p w14:paraId="2DB69F76" w14:textId="77777777" w:rsidR="00E17E6D" w:rsidRPr="00E17E6D" w:rsidRDefault="00E17E6D" w:rsidP="00E17E6D">
            <w:pPr>
              <w:spacing w:after="0" w:line="240" w:lineRule="auto"/>
              <w:rPr>
                <w:rFonts w:ascii="Arial" w:eastAsia="Times New Roman" w:hAnsi="Arial" w:cs="Arial"/>
                <w:b/>
                <w:bCs/>
                <w:color w:val="000000"/>
                <w:sz w:val="16"/>
                <w:szCs w:val="16"/>
                <w:lang w:eastAsia="es-MX"/>
              </w:rPr>
            </w:pPr>
            <w:r w:rsidRPr="00E17E6D">
              <w:rPr>
                <w:rFonts w:ascii="Arial" w:eastAsia="Times New Roman" w:hAnsi="Arial" w:cs="Arial"/>
                <w:b/>
                <w:bCs/>
                <w:color w:val="000000"/>
                <w:sz w:val="16"/>
                <w:szCs w:val="16"/>
                <w:lang w:eastAsia="es-MX"/>
              </w:rPr>
              <w:t>IVA</w:t>
            </w:r>
          </w:p>
        </w:tc>
        <w:tc>
          <w:tcPr>
            <w:tcW w:w="1134" w:type="dxa"/>
            <w:tcBorders>
              <w:top w:val="nil"/>
              <w:left w:val="nil"/>
              <w:bottom w:val="single" w:sz="4" w:space="0" w:color="auto"/>
              <w:right w:val="single" w:sz="4" w:space="0" w:color="auto"/>
            </w:tcBorders>
            <w:shd w:val="clear" w:color="000000" w:fill="BDD7EE"/>
            <w:vAlign w:val="center"/>
            <w:hideMark/>
          </w:tcPr>
          <w:p w14:paraId="52104EC7" w14:textId="77777777" w:rsidR="00E17E6D" w:rsidRPr="00E17E6D" w:rsidRDefault="00E17E6D" w:rsidP="00E17E6D">
            <w:pPr>
              <w:spacing w:after="0" w:line="240" w:lineRule="auto"/>
              <w:jc w:val="center"/>
              <w:rPr>
                <w:rFonts w:ascii="Arial" w:eastAsia="Times New Roman" w:hAnsi="Arial" w:cs="Arial"/>
                <w:color w:val="000000"/>
                <w:sz w:val="16"/>
                <w:szCs w:val="16"/>
                <w:lang w:eastAsia="es-MX"/>
              </w:rPr>
            </w:pPr>
            <w:r w:rsidRPr="00E17E6D">
              <w:rPr>
                <w:rFonts w:ascii="Arial" w:eastAsia="Times New Roman" w:hAnsi="Arial" w:cs="Arial"/>
                <w:color w:val="000000"/>
                <w:sz w:val="16"/>
                <w:szCs w:val="16"/>
                <w:lang w:eastAsia="es-MX"/>
              </w:rPr>
              <w:t>$------</w:t>
            </w:r>
          </w:p>
        </w:tc>
      </w:tr>
      <w:tr w:rsidR="00E17E6D" w:rsidRPr="00E17E6D" w14:paraId="4927C687" w14:textId="77777777" w:rsidTr="00E17E6D">
        <w:trPr>
          <w:trHeight w:val="300"/>
        </w:trPr>
        <w:tc>
          <w:tcPr>
            <w:tcW w:w="1844" w:type="dxa"/>
            <w:tcBorders>
              <w:top w:val="nil"/>
              <w:left w:val="nil"/>
              <w:bottom w:val="nil"/>
              <w:right w:val="nil"/>
            </w:tcBorders>
            <w:shd w:val="clear" w:color="auto" w:fill="auto"/>
            <w:noWrap/>
            <w:vAlign w:val="bottom"/>
            <w:hideMark/>
          </w:tcPr>
          <w:p w14:paraId="7AD69480" w14:textId="77777777" w:rsidR="00E17E6D" w:rsidRPr="00E17E6D" w:rsidRDefault="00E17E6D" w:rsidP="00E17E6D">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nil"/>
              <w:right w:val="nil"/>
            </w:tcBorders>
            <w:shd w:val="clear" w:color="auto" w:fill="auto"/>
            <w:noWrap/>
            <w:vAlign w:val="bottom"/>
            <w:hideMark/>
          </w:tcPr>
          <w:p w14:paraId="150BF674" w14:textId="77777777" w:rsidR="00E17E6D" w:rsidRPr="00E17E6D" w:rsidRDefault="00E17E6D" w:rsidP="00E17E6D">
            <w:pPr>
              <w:spacing w:after="0" w:line="240" w:lineRule="auto"/>
              <w:rPr>
                <w:rFonts w:ascii="Times New Roman" w:eastAsia="Times New Roman" w:hAnsi="Times New Roman" w:cs="Times New Roman"/>
                <w:sz w:val="20"/>
                <w:szCs w:val="20"/>
                <w:lang w:eastAsia="es-MX"/>
              </w:rPr>
            </w:pPr>
          </w:p>
        </w:tc>
        <w:tc>
          <w:tcPr>
            <w:tcW w:w="1134" w:type="dxa"/>
            <w:tcBorders>
              <w:top w:val="nil"/>
              <w:left w:val="nil"/>
              <w:bottom w:val="nil"/>
              <w:right w:val="nil"/>
            </w:tcBorders>
            <w:shd w:val="clear" w:color="auto" w:fill="auto"/>
            <w:noWrap/>
            <w:vAlign w:val="bottom"/>
            <w:hideMark/>
          </w:tcPr>
          <w:p w14:paraId="06FA6EAD" w14:textId="77777777" w:rsidR="00E17E6D" w:rsidRPr="00E17E6D" w:rsidRDefault="00E17E6D" w:rsidP="00E17E6D">
            <w:pPr>
              <w:spacing w:after="0" w:line="240" w:lineRule="auto"/>
              <w:rPr>
                <w:rFonts w:ascii="Times New Roman" w:eastAsia="Times New Roman" w:hAnsi="Times New Roman" w:cs="Times New Roman"/>
                <w:sz w:val="20"/>
                <w:szCs w:val="20"/>
                <w:lang w:eastAsia="es-MX"/>
              </w:rPr>
            </w:pPr>
          </w:p>
        </w:tc>
        <w:tc>
          <w:tcPr>
            <w:tcW w:w="2835" w:type="dxa"/>
            <w:tcBorders>
              <w:top w:val="nil"/>
              <w:left w:val="nil"/>
              <w:bottom w:val="nil"/>
              <w:right w:val="nil"/>
            </w:tcBorders>
            <w:shd w:val="clear" w:color="auto" w:fill="auto"/>
            <w:noWrap/>
            <w:vAlign w:val="bottom"/>
            <w:hideMark/>
          </w:tcPr>
          <w:p w14:paraId="50748E9B" w14:textId="77777777" w:rsidR="00E17E6D" w:rsidRPr="00E17E6D" w:rsidRDefault="00E17E6D" w:rsidP="00E17E6D">
            <w:pPr>
              <w:spacing w:after="0" w:line="240" w:lineRule="auto"/>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bottom"/>
            <w:hideMark/>
          </w:tcPr>
          <w:p w14:paraId="228FAD26" w14:textId="77777777" w:rsidR="00E17E6D" w:rsidRPr="00E17E6D" w:rsidRDefault="00E17E6D" w:rsidP="00E17E6D">
            <w:pPr>
              <w:spacing w:after="0" w:line="240" w:lineRule="auto"/>
              <w:rPr>
                <w:rFonts w:ascii="Times New Roman" w:eastAsia="Times New Roman" w:hAnsi="Times New Roman" w:cs="Times New Roman"/>
                <w:sz w:val="20"/>
                <w:szCs w:val="20"/>
                <w:lang w:eastAsia="es-MX"/>
              </w:rPr>
            </w:pPr>
          </w:p>
        </w:tc>
        <w:tc>
          <w:tcPr>
            <w:tcW w:w="1275" w:type="dxa"/>
            <w:tcBorders>
              <w:top w:val="nil"/>
              <w:left w:val="single" w:sz="4" w:space="0" w:color="auto"/>
              <w:bottom w:val="single" w:sz="4" w:space="0" w:color="auto"/>
              <w:right w:val="single" w:sz="4" w:space="0" w:color="auto"/>
            </w:tcBorders>
            <w:shd w:val="clear" w:color="000000" w:fill="D9D9D9"/>
            <w:vAlign w:val="center"/>
            <w:hideMark/>
          </w:tcPr>
          <w:p w14:paraId="7CF2404D" w14:textId="77777777" w:rsidR="00E17E6D" w:rsidRPr="00E17E6D" w:rsidRDefault="00E17E6D" w:rsidP="00E17E6D">
            <w:pPr>
              <w:spacing w:after="0" w:line="240" w:lineRule="auto"/>
              <w:rPr>
                <w:rFonts w:ascii="Arial" w:eastAsia="Times New Roman" w:hAnsi="Arial" w:cs="Arial"/>
                <w:b/>
                <w:bCs/>
                <w:color w:val="000000"/>
                <w:sz w:val="16"/>
                <w:szCs w:val="16"/>
                <w:lang w:eastAsia="es-MX"/>
              </w:rPr>
            </w:pPr>
            <w:r w:rsidRPr="00E17E6D">
              <w:rPr>
                <w:rFonts w:ascii="Arial" w:eastAsia="Times New Roman" w:hAnsi="Arial" w:cs="Arial"/>
                <w:b/>
                <w:bCs/>
                <w:color w:val="000000"/>
                <w:sz w:val="16"/>
                <w:szCs w:val="16"/>
                <w:lang w:eastAsia="es-MX"/>
              </w:rPr>
              <w:t>TOTAL</w:t>
            </w:r>
          </w:p>
        </w:tc>
        <w:tc>
          <w:tcPr>
            <w:tcW w:w="1134" w:type="dxa"/>
            <w:tcBorders>
              <w:top w:val="nil"/>
              <w:left w:val="nil"/>
              <w:bottom w:val="single" w:sz="4" w:space="0" w:color="auto"/>
              <w:right w:val="single" w:sz="4" w:space="0" w:color="auto"/>
            </w:tcBorders>
            <w:shd w:val="clear" w:color="000000" w:fill="BDD7EE"/>
            <w:vAlign w:val="center"/>
            <w:hideMark/>
          </w:tcPr>
          <w:p w14:paraId="7499BE55" w14:textId="77777777" w:rsidR="00E17E6D" w:rsidRPr="00E17E6D" w:rsidRDefault="00E17E6D" w:rsidP="00E17E6D">
            <w:pPr>
              <w:spacing w:after="0" w:line="240" w:lineRule="auto"/>
              <w:jc w:val="center"/>
              <w:rPr>
                <w:rFonts w:ascii="Arial" w:eastAsia="Times New Roman" w:hAnsi="Arial" w:cs="Arial"/>
                <w:color w:val="000000"/>
                <w:sz w:val="16"/>
                <w:szCs w:val="16"/>
                <w:lang w:eastAsia="es-MX"/>
              </w:rPr>
            </w:pPr>
            <w:r w:rsidRPr="00E17E6D">
              <w:rPr>
                <w:rFonts w:ascii="Arial" w:eastAsia="Times New Roman" w:hAnsi="Arial" w:cs="Arial"/>
                <w:color w:val="000000"/>
                <w:sz w:val="16"/>
                <w:szCs w:val="16"/>
                <w:lang w:eastAsia="es-MX"/>
              </w:rPr>
              <w:t>$------</w:t>
            </w:r>
          </w:p>
        </w:tc>
      </w:tr>
    </w:tbl>
    <w:p w14:paraId="66C89CED" w14:textId="77777777" w:rsidR="00E17E6D" w:rsidRPr="00EF3B57" w:rsidRDefault="00E17E6D" w:rsidP="00EF3B57">
      <w:pPr>
        <w:spacing w:after="0" w:line="240" w:lineRule="auto"/>
        <w:rPr>
          <w:rFonts w:ascii="Arial" w:eastAsia="Times New Roman" w:hAnsi="Arial" w:cs="Arial"/>
          <w:b/>
          <w:sz w:val="24"/>
          <w:szCs w:val="24"/>
          <w:lang w:eastAsia="es-ES"/>
        </w:rPr>
      </w:pPr>
    </w:p>
    <w:p w14:paraId="40AA9B3D" w14:textId="50363BD3" w:rsidR="00E17E6D" w:rsidRP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EF3B57">
        <w:rPr>
          <w:rFonts w:ascii="Tahoma" w:hAnsi="Tahoma" w:cs="Tahoma"/>
        </w:rPr>
        <w:t>3</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calidad de los bienes y/o servicios a entregar, su contravención será causa de </w:t>
      </w:r>
      <w:proofErr w:type="spellStart"/>
      <w:r w:rsidRPr="0030092B">
        <w:rPr>
          <w:rFonts w:ascii="Tahoma" w:hAnsi="Tahoma" w:cs="Tahoma"/>
          <w:b/>
          <w:sz w:val="18"/>
          <w:szCs w:val="18"/>
        </w:rPr>
        <w:t>desechamiento</w:t>
      </w:r>
      <w:proofErr w:type="spellEnd"/>
      <w:r w:rsidRPr="0030092B">
        <w:rPr>
          <w:rFonts w:ascii="Tahoma" w:hAnsi="Tahoma" w:cs="Tahoma"/>
          <w:b/>
          <w:sz w:val="18"/>
          <w:szCs w:val="18"/>
        </w:rPr>
        <w:t xml:space="preserve"> de la propuesta presentada.</w:t>
      </w: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4E869DA2" w14:textId="77777777" w:rsidR="00F26513" w:rsidRDefault="000B16A4" w:rsidP="00F26513">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lastRenderedPageBreak/>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27DFE640" w14:textId="21EAFA07"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0F5F129E" w14:textId="3BD1453E" w:rsidR="00E76A1A" w:rsidRPr="00513297" w:rsidRDefault="00E76A1A" w:rsidP="00E76A1A">
      <w:pPr>
        <w:spacing w:after="0" w:line="240" w:lineRule="auto"/>
        <w:jc w:val="center"/>
        <w:rPr>
          <w:rFonts w:ascii="Tahoma" w:hAnsi="Tahoma" w:cs="Tahoma"/>
          <w:b/>
        </w:rPr>
      </w:pPr>
      <w:r>
        <w:rPr>
          <w:rFonts w:ascii="Tahoma" w:hAnsi="Tahoma" w:cs="Tahoma"/>
          <w:b/>
        </w:rPr>
        <w:t>DIF-00</w:t>
      </w:r>
      <w:r w:rsidR="00EF3B57">
        <w:rPr>
          <w:rFonts w:ascii="Tahoma" w:hAnsi="Tahoma" w:cs="Tahoma"/>
          <w:b/>
        </w:rPr>
        <w:t>3</w:t>
      </w:r>
      <w:r>
        <w:rPr>
          <w:rFonts w:ascii="Tahoma" w:hAnsi="Tahoma" w:cs="Tahoma"/>
          <w:b/>
        </w:rPr>
        <w:t>/2024</w:t>
      </w:r>
    </w:p>
    <w:p w14:paraId="4D59FBF5" w14:textId="77777777" w:rsidR="00E76A1A" w:rsidRDefault="00E76A1A" w:rsidP="00E76A1A">
      <w:pPr>
        <w:spacing w:after="0"/>
        <w:jc w:val="both"/>
        <w:rPr>
          <w:rFonts w:ascii="Tahoma" w:hAnsi="Tahoma" w:cs="Tahoma"/>
          <w:b/>
          <w:iCs/>
        </w:rPr>
      </w:pPr>
    </w:p>
    <w:p w14:paraId="1023C790" w14:textId="26816F45" w:rsidR="00E76A1A" w:rsidRPr="00D55EDE" w:rsidRDefault="00E76A1A" w:rsidP="00E76A1A">
      <w:pPr>
        <w:spacing w:after="0"/>
        <w:jc w:val="center"/>
        <w:rPr>
          <w:rFonts w:ascii="Tahoma" w:hAnsi="Tahoma" w:cs="Tahoma"/>
          <w:b/>
        </w:rPr>
      </w:pPr>
      <w:r>
        <w:rPr>
          <w:rFonts w:ascii="Tahoma" w:hAnsi="Tahoma" w:cs="Tahoma"/>
          <w:b/>
        </w:rPr>
        <w:t xml:space="preserve">ADQUISICIÓN DE </w:t>
      </w:r>
      <w:r w:rsidR="00EF3B57">
        <w:rPr>
          <w:rFonts w:ascii="Tahoma" w:hAnsi="Tahoma" w:cs="Tahoma"/>
          <w:b/>
        </w:rPr>
        <w:t>DESPENSAS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proofErr w:type="gramStart"/>
            <w:r w:rsidR="00EA418A" w:rsidRPr="00CB327E">
              <w:rPr>
                <w:rFonts w:ascii="Tahoma" w:hAnsi="Tahoma" w:cs="Tahoma"/>
                <w:sz w:val="14"/>
                <w:szCs w:val="14"/>
              </w:rPr>
              <w:t xml:space="preserve">Jalisco)  </w:t>
            </w:r>
            <w:r w:rsidRPr="00CB327E">
              <w:rPr>
                <w:rFonts w:ascii="Tahoma" w:hAnsi="Tahoma" w:cs="Tahoma"/>
                <w:sz w:val="14"/>
                <w:szCs w:val="14"/>
              </w:rPr>
              <w:t xml:space="preserve"> </w:t>
            </w:r>
            <w:proofErr w:type="gramEnd"/>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 xml:space="preserve">Presentar copias certificadas del Acta Constitutiva y de ser aplicable Poder Especial o General </w:t>
            </w:r>
            <w:proofErr w:type="gramStart"/>
            <w:r w:rsidRPr="00CB327E">
              <w:rPr>
                <w:rFonts w:ascii="Tahoma" w:hAnsi="Tahoma" w:cs="Tahoma"/>
                <w:i/>
                <w:sz w:val="14"/>
                <w:szCs w:val="14"/>
              </w:rPr>
              <w:t>ello  conjuntamente</w:t>
            </w:r>
            <w:proofErr w:type="gramEnd"/>
            <w:r w:rsidRPr="00CB327E">
              <w:rPr>
                <w:rFonts w:ascii="Tahoma" w:hAnsi="Tahoma" w:cs="Tahoma"/>
                <w:i/>
                <w:sz w:val="14"/>
                <w:szCs w:val="14"/>
              </w:rPr>
              <w:t xml:space="preserv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08ED8E93" w14:textId="77777777" w:rsidR="000A6C5B" w:rsidRPr="0030092B" w:rsidRDefault="000A6C5B" w:rsidP="0030092B">
      <w:pPr>
        <w:pStyle w:val="Textoindependiente"/>
        <w:rPr>
          <w:rFonts w:ascii="Tahoma" w:hAnsi="Tahoma" w:cs="Tahoma"/>
          <w:sz w:val="16"/>
          <w:szCs w:val="16"/>
        </w:rPr>
      </w:pPr>
    </w:p>
    <w:p w14:paraId="7AA6429F" w14:textId="77777777" w:rsidR="00EF3B57" w:rsidRDefault="00EF3B57" w:rsidP="000B16A4">
      <w:pPr>
        <w:pStyle w:val="Textoindependiente"/>
        <w:jc w:val="center"/>
        <w:rPr>
          <w:rFonts w:ascii="Tahoma" w:hAnsi="Tahoma" w:cs="Tahoma"/>
          <w:b/>
          <w:spacing w:val="60"/>
          <w:sz w:val="22"/>
          <w:szCs w:val="22"/>
        </w:rPr>
      </w:pPr>
    </w:p>
    <w:p w14:paraId="288716AD" w14:textId="4E9664CF"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6C6130BE" w14:textId="35AD0B22" w:rsidR="00E76A1A" w:rsidRPr="00513297" w:rsidRDefault="00E76A1A" w:rsidP="00E76A1A">
      <w:pPr>
        <w:spacing w:after="0" w:line="240" w:lineRule="auto"/>
        <w:jc w:val="center"/>
        <w:rPr>
          <w:rFonts w:ascii="Tahoma" w:hAnsi="Tahoma" w:cs="Tahoma"/>
          <w:b/>
        </w:rPr>
      </w:pPr>
      <w:r>
        <w:rPr>
          <w:rFonts w:ascii="Tahoma" w:hAnsi="Tahoma" w:cs="Tahoma"/>
          <w:b/>
        </w:rPr>
        <w:t>DIF-00</w:t>
      </w:r>
      <w:r w:rsidR="00EF3B57">
        <w:rPr>
          <w:rFonts w:ascii="Tahoma" w:hAnsi="Tahoma" w:cs="Tahoma"/>
          <w:b/>
        </w:rPr>
        <w:t>3</w:t>
      </w:r>
      <w:r>
        <w:rPr>
          <w:rFonts w:ascii="Tahoma" w:hAnsi="Tahoma" w:cs="Tahoma"/>
          <w:b/>
        </w:rPr>
        <w:t>/2024</w:t>
      </w:r>
    </w:p>
    <w:p w14:paraId="6797CC87" w14:textId="77777777" w:rsidR="00E76A1A" w:rsidRDefault="00E76A1A" w:rsidP="00E76A1A">
      <w:pPr>
        <w:spacing w:after="0"/>
        <w:jc w:val="both"/>
        <w:rPr>
          <w:rFonts w:ascii="Tahoma" w:hAnsi="Tahoma" w:cs="Tahoma"/>
          <w:b/>
          <w:iCs/>
        </w:rPr>
      </w:pPr>
    </w:p>
    <w:p w14:paraId="0DFC1C14" w14:textId="18E2B55D" w:rsidR="00E76A1A" w:rsidRDefault="00E76A1A" w:rsidP="00E76A1A">
      <w:pPr>
        <w:pStyle w:val="Lista"/>
        <w:spacing w:after="0"/>
        <w:jc w:val="center"/>
        <w:rPr>
          <w:rFonts w:ascii="Tahoma" w:hAnsi="Tahoma" w:cs="Tahoma"/>
          <w:b/>
        </w:rPr>
      </w:pPr>
      <w:r>
        <w:rPr>
          <w:rFonts w:ascii="Tahoma" w:hAnsi="Tahoma" w:cs="Tahoma"/>
          <w:b/>
        </w:rPr>
        <w:t xml:space="preserve">ADQUISICIÓN DE </w:t>
      </w:r>
      <w:r w:rsidR="00EF3B57">
        <w:rPr>
          <w:rFonts w:ascii="Tahoma" w:hAnsi="Tahoma" w:cs="Tahoma"/>
          <w:b/>
        </w:rPr>
        <w:t>DESPENSAS</w:t>
      </w:r>
      <w:r>
        <w:rPr>
          <w:rFonts w:ascii="Tahoma" w:hAnsi="Tahoma" w:cs="Tahoma"/>
          <w:b/>
        </w:rPr>
        <w:t xml:space="preserve"> </w:t>
      </w:r>
      <w:r w:rsidRPr="00D55EDE">
        <w:rPr>
          <w:rFonts w:ascii="Tahoma" w:hAnsi="Tahoma" w:cs="Tahoma"/>
          <w:b/>
        </w:rPr>
        <w:t>PARA EL “SISTEMA PARA EL DESARROLLO INTEGRAL DE LA FAMILIA DE TLAJOMULCO DE ZÚÑIGA, JALISCO”</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5FECE99A" w14:textId="77777777" w:rsidR="00EF3B57" w:rsidRDefault="00EF3B57" w:rsidP="00543E76">
      <w:pPr>
        <w:pStyle w:val="Textoindependiente"/>
        <w:jc w:val="center"/>
        <w:rPr>
          <w:rFonts w:ascii="Tahoma" w:hAnsi="Tahoma" w:cs="Tahoma"/>
          <w:b/>
          <w:spacing w:val="60"/>
          <w:sz w:val="22"/>
          <w:szCs w:val="22"/>
        </w:rPr>
      </w:pPr>
    </w:p>
    <w:p w14:paraId="5CE99521" w14:textId="77777777" w:rsidR="00EF3B57" w:rsidRDefault="00EF3B57" w:rsidP="00543E76">
      <w:pPr>
        <w:pStyle w:val="Textoindependiente"/>
        <w:jc w:val="center"/>
        <w:rPr>
          <w:rFonts w:ascii="Tahoma" w:hAnsi="Tahoma" w:cs="Tahoma"/>
          <w:b/>
          <w:spacing w:val="60"/>
          <w:sz w:val="22"/>
          <w:szCs w:val="22"/>
        </w:rPr>
      </w:pPr>
    </w:p>
    <w:p w14:paraId="63EEB4C4" w14:textId="1ECA9602"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4FFF21BF" w14:textId="30F3ACF0" w:rsidR="00E76A1A" w:rsidRPr="00EF3B57" w:rsidRDefault="00E76A1A" w:rsidP="00EF3B57">
      <w:pPr>
        <w:pStyle w:val="Textoindependiente"/>
        <w:jc w:val="center"/>
        <w:rPr>
          <w:rFonts w:ascii="Tahoma" w:hAnsi="Tahoma" w:cs="Tahoma"/>
          <w:b/>
          <w:spacing w:val="60"/>
          <w:sz w:val="22"/>
          <w:szCs w:val="22"/>
        </w:rPr>
      </w:pPr>
      <w:r>
        <w:rPr>
          <w:rFonts w:ascii="Tahoma" w:hAnsi="Tahoma" w:cs="Tahoma"/>
          <w:b/>
        </w:rPr>
        <w:t>DIF-00</w:t>
      </w:r>
      <w:r w:rsidR="00EF3B57">
        <w:rPr>
          <w:rFonts w:ascii="Tahoma" w:hAnsi="Tahoma" w:cs="Tahoma"/>
          <w:b/>
        </w:rPr>
        <w:t>3</w:t>
      </w:r>
      <w:r>
        <w:rPr>
          <w:rFonts w:ascii="Tahoma" w:hAnsi="Tahoma" w:cs="Tahoma"/>
          <w:b/>
        </w:rPr>
        <w:t>/2024</w:t>
      </w:r>
    </w:p>
    <w:p w14:paraId="09BE7987" w14:textId="77777777" w:rsidR="00E76A1A" w:rsidRDefault="00E76A1A" w:rsidP="00E76A1A">
      <w:pPr>
        <w:spacing w:after="0"/>
        <w:jc w:val="both"/>
        <w:rPr>
          <w:rFonts w:ascii="Tahoma" w:hAnsi="Tahoma" w:cs="Tahoma"/>
          <w:b/>
          <w:iCs/>
        </w:rPr>
      </w:pPr>
    </w:p>
    <w:p w14:paraId="6B48DB0D" w14:textId="41681C6A" w:rsidR="00E76A1A" w:rsidRDefault="00E76A1A" w:rsidP="00E76A1A">
      <w:pPr>
        <w:pStyle w:val="Lista"/>
        <w:spacing w:after="0"/>
        <w:jc w:val="center"/>
        <w:rPr>
          <w:rFonts w:ascii="Tahoma" w:hAnsi="Tahoma" w:cs="Tahoma"/>
          <w:b/>
        </w:rPr>
      </w:pPr>
      <w:r>
        <w:rPr>
          <w:rFonts w:ascii="Tahoma" w:hAnsi="Tahoma" w:cs="Tahoma"/>
          <w:b/>
        </w:rPr>
        <w:t xml:space="preserve">ADQUISICIÓN DE </w:t>
      </w:r>
      <w:r w:rsidR="00EF3B57">
        <w:rPr>
          <w:rFonts w:ascii="Tahoma" w:hAnsi="Tahoma" w:cs="Tahoma"/>
          <w:b/>
        </w:rPr>
        <w:t>DESPENSAS</w:t>
      </w:r>
      <w:r>
        <w:rPr>
          <w:rFonts w:ascii="Tahoma" w:hAnsi="Tahoma" w:cs="Tahoma"/>
          <w:b/>
        </w:rPr>
        <w:t xml:space="preserve"> </w:t>
      </w:r>
      <w:r w:rsidRPr="00D55EDE">
        <w:rPr>
          <w:rFonts w:ascii="Tahoma" w:hAnsi="Tahoma" w:cs="Tahoma"/>
          <w:b/>
        </w:rPr>
        <w:t>PARA EL “SISTEMA PARA EL DESARROLLO INTEGRAL DE LA FAMILIA DE TLAJOMULCO DE ZÚÑIGA, JALISCO”</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142BE0">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F5BD" w14:textId="77777777" w:rsidR="00142BE0" w:rsidRDefault="00142BE0">
      <w:pPr>
        <w:spacing w:after="0" w:line="240" w:lineRule="auto"/>
      </w:pPr>
      <w:r>
        <w:separator/>
      </w:r>
    </w:p>
  </w:endnote>
  <w:endnote w:type="continuationSeparator" w:id="0">
    <w:p w14:paraId="028285D5" w14:textId="77777777" w:rsidR="00142BE0" w:rsidRDefault="0014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E834" w14:textId="77777777" w:rsidR="00142BE0" w:rsidRDefault="00142BE0">
      <w:pPr>
        <w:spacing w:after="0" w:line="240" w:lineRule="auto"/>
      </w:pPr>
      <w:r>
        <w:separator/>
      </w:r>
    </w:p>
  </w:footnote>
  <w:footnote w:type="continuationSeparator" w:id="0">
    <w:p w14:paraId="45635367" w14:textId="77777777" w:rsidR="00142BE0" w:rsidRDefault="00142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2"/>
  </w:num>
  <w:num w:numId="2" w16cid:durableId="1349410026">
    <w:abstractNumId w:val="28"/>
  </w:num>
  <w:num w:numId="3" w16cid:durableId="34622101">
    <w:abstractNumId w:val="27"/>
  </w:num>
  <w:num w:numId="4" w16cid:durableId="1003239957">
    <w:abstractNumId w:val="10"/>
  </w:num>
  <w:num w:numId="5" w16cid:durableId="692150272">
    <w:abstractNumId w:val="11"/>
  </w:num>
  <w:num w:numId="6" w16cid:durableId="294725383">
    <w:abstractNumId w:val="3"/>
  </w:num>
  <w:num w:numId="7" w16cid:durableId="1400640484">
    <w:abstractNumId w:val="21"/>
  </w:num>
  <w:num w:numId="8" w16cid:durableId="1255014999">
    <w:abstractNumId w:val="1"/>
  </w:num>
  <w:num w:numId="9" w16cid:durableId="758448242">
    <w:abstractNumId w:val="5"/>
  </w:num>
  <w:num w:numId="10" w16cid:durableId="1985431563">
    <w:abstractNumId w:val="19"/>
  </w:num>
  <w:num w:numId="11" w16cid:durableId="1214317954">
    <w:abstractNumId w:val="9"/>
  </w:num>
  <w:num w:numId="12" w16cid:durableId="780807499">
    <w:abstractNumId w:val="16"/>
  </w:num>
  <w:num w:numId="13" w16cid:durableId="1097487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3"/>
  </w:num>
  <w:num w:numId="16" w16cid:durableId="1692297356">
    <w:abstractNumId w:val="15"/>
  </w:num>
  <w:num w:numId="17" w16cid:durableId="2112895333">
    <w:abstractNumId w:val="26"/>
  </w:num>
  <w:num w:numId="18" w16cid:durableId="1552955357">
    <w:abstractNumId w:val="24"/>
  </w:num>
  <w:num w:numId="19" w16cid:durableId="137309996">
    <w:abstractNumId w:val="24"/>
  </w:num>
  <w:num w:numId="20" w16cid:durableId="1458718547">
    <w:abstractNumId w:val="17"/>
  </w:num>
  <w:num w:numId="21" w16cid:durableId="3862243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3"/>
  </w:num>
  <w:num w:numId="27" w16cid:durableId="409037454">
    <w:abstractNumId w:val="31"/>
  </w:num>
  <w:num w:numId="28" w16cid:durableId="1917661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5"/>
  </w:num>
  <w:num w:numId="33" w16cid:durableId="5976364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8185</Words>
  <Characters>45021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11</cp:revision>
  <cp:lastPrinted>2023-03-27T19:03:00Z</cp:lastPrinted>
  <dcterms:created xsi:type="dcterms:W3CDTF">2024-02-06T19:38:00Z</dcterms:created>
  <dcterms:modified xsi:type="dcterms:W3CDTF">2024-02-26T20:41:00Z</dcterms:modified>
</cp:coreProperties>
</file>